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26C" w:rsidRPr="002F35A8" w:rsidRDefault="0060326C" w:rsidP="002F35A8">
      <w:pPr>
        <w:spacing w:after="0" w:line="240" w:lineRule="auto"/>
        <w:jc w:val="center"/>
        <w:outlineLvl w:val="0"/>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ПОЯСНИТЕЛЬНАЯ ЗАПИСКА</w:t>
      </w:r>
    </w:p>
    <w:p w:rsidR="0060326C" w:rsidRPr="002F35A8" w:rsidRDefault="0060326C" w:rsidP="002F35A8">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к проекту решению Думы Нукутского муниципального округа Иркутской области</w:t>
      </w:r>
    </w:p>
    <w:p w:rsidR="0060326C" w:rsidRPr="002F35A8" w:rsidRDefault="0060326C" w:rsidP="002F35A8">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«О бюджете Нукутского муниципального округа на 2026 год </w:t>
      </w:r>
    </w:p>
    <w:p w:rsidR="0060326C" w:rsidRPr="002F35A8" w:rsidRDefault="0060326C" w:rsidP="002F35A8">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и на плановый период 2027 и 2028 годов»</w:t>
      </w:r>
    </w:p>
    <w:p w:rsidR="0060326C" w:rsidRPr="002F35A8" w:rsidRDefault="0060326C" w:rsidP="002F35A8">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60326C" w:rsidRPr="002F35A8" w:rsidRDefault="0060326C" w:rsidP="002F35A8">
      <w:pPr>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r w:rsidRPr="002F35A8">
        <w:rPr>
          <w:rFonts w:ascii="Times New Roman" w:eastAsia="Times New Roman" w:hAnsi="Times New Roman" w:cs="Times New Roman"/>
          <w:bCs/>
          <w:sz w:val="24"/>
          <w:szCs w:val="24"/>
          <w:lang w:eastAsia="ru-RU"/>
        </w:rPr>
        <w:t xml:space="preserve">1. </w:t>
      </w:r>
      <w:r w:rsidRPr="002F35A8">
        <w:rPr>
          <w:rFonts w:ascii="Times New Roman" w:eastAsia="Calibri" w:hAnsi="Times New Roman" w:cs="Times New Roman"/>
          <w:bCs/>
          <w:sz w:val="24"/>
          <w:szCs w:val="24"/>
          <w:u w:val="single"/>
        </w:rPr>
        <w:t>Субъект правотворческой инициативы</w:t>
      </w:r>
      <w:r w:rsidRPr="002F35A8">
        <w:rPr>
          <w:rFonts w:ascii="Times New Roman" w:eastAsia="Times New Roman" w:hAnsi="Times New Roman" w:cs="Times New Roman"/>
          <w:bCs/>
          <w:sz w:val="24"/>
          <w:szCs w:val="24"/>
          <w:lang w:eastAsia="ru-RU"/>
        </w:rPr>
        <w:t xml:space="preserve">: </w:t>
      </w:r>
    </w:p>
    <w:p w:rsidR="0060326C" w:rsidRPr="002F35A8" w:rsidRDefault="0060326C" w:rsidP="002F35A8">
      <w:pPr>
        <w:spacing w:after="0" w:line="240" w:lineRule="auto"/>
        <w:ind w:firstLine="709"/>
        <w:jc w:val="both"/>
        <w:rPr>
          <w:rFonts w:ascii="Times New Roman" w:eastAsia="Times New Roman" w:hAnsi="Times New Roman" w:cs="Times New Roman"/>
          <w:bCs/>
          <w:sz w:val="24"/>
          <w:szCs w:val="24"/>
          <w:lang w:eastAsia="ru-RU"/>
        </w:rPr>
      </w:pPr>
      <w:r w:rsidRPr="002F35A8">
        <w:rPr>
          <w:rFonts w:ascii="Times New Roman" w:eastAsia="Times New Roman" w:hAnsi="Times New Roman" w:cs="Times New Roman"/>
          <w:bCs/>
          <w:sz w:val="24"/>
          <w:szCs w:val="24"/>
          <w:lang w:eastAsia="ru-RU"/>
        </w:rPr>
        <w:t>Проект решения Думы Нукутского муниципального округа «</w:t>
      </w:r>
      <w:r w:rsidRPr="002F35A8">
        <w:rPr>
          <w:rFonts w:ascii="Times New Roman" w:eastAsia="Times New Roman" w:hAnsi="Times New Roman" w:cs="Times New Roman"/>
          <w:sz w:val="24"/>
          <w:szCs w:val="24"/>
          <w:lang w:eastAsia="ru-RU"/>
        </w:rPr>
        <w:t xml:space="preserve">О бюджете Нукутского муниципального округа на 2026 год и на плановый период 2027 и 2028 годов» </w:t>
      </w:r>
      <w:r w:rsidRPr="002F35A8">
        <w:rPr>
          <w:rFonts w:ascii="Times New Roman" w:eastAsia="Times New Roman" w:hAnsi="Times New Roman" w:cs="Times New Roman"/>
          <w:bCs/>
          <w:sz w:val="24"/>
          <w:szCs w:val="24"/>
          <w:lang w:eastAsia="ru-RU"/>
        </w:rPr>
        <w:t>(далее – проект решения) разработан финансовым управлением Администрации муниципального образования «Нукутский район» и вносится в Думу Нукутского муниципального округа</w:t>
      </w:r>
      <w:r w:rsidR="00A0361B" w:rsidRPr="002F35A8">
        <w:rPr>
          <w:rFonts w:ascii="Times New Roman" w:eastAsia="Times New Roman" w:hAnsi="Times New Roman" w:cs="Times New Roman"/>
          <w:bCs/>
          <w:sz w:val="24"/>
          <w:szCs w:val="24"/>
          <w:lang w:eastAsia="ru-RU"/>
        </w:rPr>
        <w:t xml:space="preserve"> Иркутской области</w:t>
      </w:r>
      <w:r w:rsidRPr="002F35A8">
        <w:rPr>
          <w:rFonts w:ascii="Times New Roman" w:eastAsia="Times New Roman" w:hAnsi="Times New Roman" w:cs="Times New Roman"/>
          <w:bCs/>
          <w:sz w:val="24"/>
          <w:szCs w:val="24"/>
          <w:lang w:eastAsia="ru-RU"/>
        </w:rPr>
        <w:t>.</w:t>
      </w:r>
    </w:p>
    <w:p w:rsidR="0060326C" w:rsidRPr="002F35A8" w:rsidRDefault="0060326C" w:rsidP="002F35A8">
      <w:pPr>
        <w:spacing w:after="0" w:line="240" w:lineRule="auto"/>
        <w:ind w:firstLine="709"/>
        <w:jc w:val="both"/>
        <w:rPr>
          <w:rFonts w:ascii="Times New Roman" w:eastAsia="Times New Roman" w:hAnsi="Times New Roman" w:cs="Times New Roman"/>
          <w:bCs/>
          <w:sz w:val="24"/>
          <w:szCs w:val="24"/>
          <w:lang w:eastAsia="ru-RU"/>
        </w:rPr>
      </w:pPr>
    </w:p>
    <w:p w:rsidR="0060326C" w:rsidRPr="002F35A8" w:rsidRDefault="0060326C" w:rsidP="002F35A8">
      <w:pPr>
        <w:autoSpaceDE w:val="0"/>
        <w:autoSpaceDN w:val="0"/>
        <w:adjustRightInd w:val="0"/>
        <w:spacing w:after="0" w:line="240" w:lineRule="auto"/>
        <w:ind w:firstLine="709"/>
        <w:rPr>
          <w:rFonts w:ascii="Times New Roman" w:eastAsia="Times New Roman" w:hAnsi="Times New Roman" w:cs="Times New Roman"/>
          <w:bCs/>
          <w:sz w:val="24"/>
          <w:szCs w:val="24"/>
          <w:lang w:eastAsia="ru-RU"/>
        </w:rPr>
      </w:pPr>
      <w:r w:rsidRPr="002F35A8">
        <w:rPr>
          <w:rFonts w:ascii="Times New Roman" w:eastAsia="Times New Roman" w:hAnsi="Times New Roman" w:cs="Times New Roman"/>
          <w:bCs/>
          <w:sz w:val="24"/>
          <w:szCs w:val="24"/>
          <w:lang w:eastAsia="ru-RU"/>
        </w:rPr>
        <w:t xml:space="preserve">2. </w:t>
      </w:r>
      <w:r w:rsidRPr="002F35A8">
        <w:rPr>
          <w:rFonts w:ascii="Times New Roman" w:eastAsia="Times New Roman" w:hAnsi="Times New Roman" w:cs="Times New Roman"/>
          <w:bCs/>
          <w:sz w:val="24"/>
          <w:szCs w:val="24"/>
          <w:u w:val="single"/>
          <w:lang w:eastAsia="ru-RU"/>
        </w:rPr>
        <w:t>Правовое основание принятия проекта закона</w:t>
      </w:r>
      <w:r w:rsidRPr="002F35A8">
        <w:rPr>
          <w:rFonts w:ascii="Times New Roman" w:eastAsia="Times New Roman" w:hAnsi="Times New Roman" w:cs="Times New Roman"/>
          <w:bCs/>
          <w:sz w:val="24"/>
          <w:szCs w:val="24"/>
          <w:lang w:eastAsia="ru-RU"/>
        </w:rPr>
        <w:t xml:space="preserve">: </w:t>
      </w:r>
    </w:p>
    <w:p w:rsidR="0060326C" w:rsidRPr="002F35A8" w:rsidRDefault="0060326C" w:rsidP="002F35A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F35A8">
        <w:rPr>
          <w:rFonts w:ascii="Times New Roman" w:eastAsia="Times New Roman" w:hAnsi="Times New Roman" w:cs="Times New Roman"/>
          <w:bCs/>
          <w:sz w:val="24"/>
          <w:szCs w:val="24"/>
          <w:lang w:eastAsia="ru-RU"/>
        </w:rPr>
        <w:t xml:space="preserve">Статья 11 Бюджетного кодекса Российской Федерации, Статья __ Устава Нукутского муниципального округа, Статья  __ Положения о бюджетном процессе в Нукутском муниципальном округе, утвержденного Решением Думы Нукутского муниципального округа от __.12.2025 №__. </w:t>
      </w:r>
    </w:p>
    <w:p w:rsidR="0060326C" w:rsidRPr="002F35A8" w:rsidRDefault="0060326C" w:rsidP="002F35A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60326C" w:rsidRPr="002F35A8" w:rsidRDefault="0060326C" w:rsidP="002F35A8">
      <w:pPr>
        <w:autoSpaceDE w:val="0"/>
        <w:autoSpaceDN w:val="0"/>
        <w:adjustRightInd w:val="0"/>
        <w:spacing w:after="0" w:line="240" w:lineRule="auto"/>
        <w:ind w:firstLine="709"/>
        <w:jc w:val="both"/>
        <w:rPr>
          <w:rFonts w:ascii="Times New Roman" w:eastAsia="Times New Roman" w:hAnsi="Times New Roman" w:cs="Times New Roman"/>
          <w:bCs/>
          <w:sz w:val="24"/>
          <w:szCs w:val="24"/>
          <w:u w:val="single"/>
          <w:lang w:eastAsia="ru-RU"/>
        </w:rPr>
      </w:pPr>
      <w:r w:rsidRPr="002F35A8">
        <w:rPr>
          <w:rFonts w:ascii="Times New Roman" w:eastAsia="Times New Roman" w:hAnsi="Times New Roman" w:cs="Times New Roman"/>
          <w:bCs/>
          <w:sz w:val="24"/>
          <w:szCs w:val="24"/>
          <w:lang w:eastAsia="ru-RU"/>
        </w:rPr>
        <w:t xml:space="preserve">3. </w:t>
      </w:r>
      <w:r w:rsidRPr="002F35A8">
        <w:rPr>
          <w:rFonts w:ascii="Times New Roman" w:eastAsia="Times New Roman" w:hAnsi="Times New Roman" w:cs="Times New Roman"/>
          <w:bCs/>
          <w:sz w:val="24"/>
          <w:szCs w:val="24"/>
          <w:u w:val="single"/>
          <w:lang w:eastAsia="ru-RU"/>
        </w:rPr>
        <w:t>Состояние правового регулирования в данной сфере; обоснование целесообразности принятия проекта закона:</w:t>
      </w:r>
    </w:p>
    <w:p w:rsidR="0060326C" w:rsidRPr="002F35A8" w:rsidRDefault="0060326C" w:rsidP="002F35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Проект решения подготовлен в соответствии с требованиями Бюджетного кодекса Российской Федерации и Положения о бюджетном процессе в Нукутском муниципальном округе.</w:t>
      </w:r>
    </w:p>
    <w:p w:rsidR="0060326C" w:rsidRPr="002F35A8" w:rsidRDefault="0060326C" w:rsidP="002F35A8">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60326C" w:rsidRPr="002F35A8" w:rsidRDefault="0060326C" w:rsidP="002F35A8">
      <w:pPr>
        <w:autoSpaceDE w:val="0"/>
        <w:autoSpaceDN w:val="0"/>
        <w:adjustRightInd w:val="0"/>
        <w:spacing w:after="0" w:line="240" w:lineRule="auto"/>
        <w:ind w:firstLine="709"/>
        <w:rPr>
          <w:rFonts w:ascii="Times New Roman" w:eastAsia="Times New Roman" w:hAnsi="Times New Roman" w:cs="Times New Roman"/>
          <w:bCs/>
          <w:sz w:val="24"/>
          <w:szCs w:val="24"/>
          <w:u w:val="single"/>
          <w:lang w:eastAsia="ru-RU"/>
        </w:rPr>
      </w:pPr>
      <w:r w:rsidRPr="002F35A8">
        <w:rPr>
          <w:rFonts w:ascii="Times New Roman" w:eastAsia="Times New Roman" w:hAnsi="Times New Roman" w:cs="Times New Roman"/>
          <w:bCs/>
          <w:sz w:val="24"/>
          <w:szCs w:val="24"/>
          <w:lang w:eastAsia="ru-RU"/>
        </w:rPr>
        <w:t xml:space="preserve">4. </w:t>
      </w:r>
      <w:r w:rsidRPr="002F35A8">
        <w:rPr>
          <w:rFonts w:ascii="Times New Roman" w:eastAsia="Times New Roman" w:hAnsi="Times New Roman" w:cs="Times New Roman"/>
          <w:bCs/>
          <w:sz w:val="24"/>
          <w:szCs w:val="24"/>
          <w:u w:val="single"/>
          <w:lang w:eastAsia="ru-RU"/>
        </w:rPr>
        <w:t>Предмет правового регулирования и основные правовые предписания:</w:t>
      </w:r>
    </w:p>
    <w:p w:rsidR="0060326C" w:rsidRPr="002F35A8" w:rsidRDefault="0060326C" w:rsidP="002F35A8">
      <w:pPr>
        <w:spacing w:after="0" w:line="240" w:lineRule="auto"/>
        <w:ind w:firstLine="709"/>
        <w:jc w:val="both"/>
        <w:rPr>
          <w:rFonts w:ascii="Times New Roman" w:eastAsia="Times New Roman" w:hAnsi="Times New Roman" w:cs="Times New Roman"/>
          <w:sz w:val="24"/>
          <w:szCs w:val="24"/>
          <w:lang/>
        </w:rPr>
      </w:pPr>
      <w:r w:rsidRPr="002F35A8">
        <w:rPr>
          <w:rFonts w:ascii="Times New Roman" w:eastAsia="Times New Roman" w:hAnsi="Times New Roman" w:cs="Times New Roman"/>
          <w:sz w:val="24"/>
          <w:szCs w:val="24"/>
          <w:lang/>
        </w:rPr>
        <w:t xml:space="preserve">Предметом правового регулирования проекта закона является утверждение параметров бюджета </w:t>
      </w:r>
      <w:r w:rsidRPr="002F35A8">
        <w:rPr>
          <w:rFonts w:ascii="Times New Roman" w:eastAsia="Times New Roman" w:hAnsi="Times New Roman" w:cs="Times New Roman"/>
          <w:sz w:val="24"/>
          <w:szCs w:val="24"/>
          <w:lang/>
        </w:rPr>
        <w:t xml:space="preserve">Нукутского муниципального округа </w:t>
      </w:r>
      <w:r w:rsidRPr="002F35A8">
        <w:rPr>
          <w:rFonts w:ascii="Times New Roman" w:eastAsia="Times New Roman" w:hAnsi="Times New Roman" w:cs="Times New Roman"/>
          <w:sz w:val="24"/>
          <w:szCs w:val="24"/>
          <w:lang/>
        </w:rPr>
        <w:t xml:space="preserve">на </w:t>
      </w:r>
      <w:r w:rsidRPr="002F35A8">
        <w:rPr>
          <w:rFonts w:ascii="Times New Roman" w:eastAsia="Times New Roman" w:hAnsi="Times New Roman" w:cs="Times New Roman"/>
          <w:sz w:val="24"/>
          <w:szCs w:val="24"/>
          <w:lang w:eastAsia="ru-RU"/>
        </w:rPr>
        <w:t>2026 год и на плановый период 2027 и 2028 годов</w:t>
      </w:r>
      <w:r w:rsidRPr="002F35A8">
        <w:rPr>
          <w:rFonts w:ascii="Times New Roman" w:eastAsia="Times New Roman" w:hAnsi="Times New Roman" w:cs="Times New Roman"/>
          <w:sz w:val="24"/>
          <w:szCs w:val="24"/>
          <w:lang/>
        </w:rPr>
        <w:t>.</w:t>
      </w:r>
    </w:p>
    <w:p w:rsidR="0060326C" w:rsidRPr="002F35A8" w:rsidRDefault="0060326C" w:rsidP="002F35A8">
      <w:pPr>
        <w:spacing w:after="0" w:line="240" w:lineRule="auto"/>
        <w:ind w:firstLine="709"/>
        <w:jc w:val="both"/>
        <w:rPr>
          <w:rFonts w:ascii="Times New Roman" w:eastAsia="Times New Roman" w:hAnsi="Times New Roman" w:cs="Times New Roman"/>
          <w:sz w:val="24"/>
          <w:szCs w:val="24"/>
          <w:lang/>
        </w:rPr>
      </w:pPr>
    </w:p>
    <w:p w:rsidR="0060326C" w:rsidRPr="002F35A8" w:rsidRDefault="0060326C" w:rsidP="002F35A8">
      <w:pPr>
        <w:autoSpaceDE w:val="0"/>
        <w:autoSpaceDN w:val="0"/>
        <w:adjustRightInd w:val="0"/>
        <w:spacing w:after="0" w:line="240" w:lineRule="auto"/>
        <w:ind w:firstLine="709"/>
        <w:rPr>
          <w:rFonts w:ascii="Times New Roman" w:eastAsia="Times New Roman" w:hAnsi="Times New Roman" w:cs="Times New Roman"/>
          <w:bCs/>
          <w:sz w:val="24"/>
          <w:szCs w:val="24"/>
          <w:u w:val="single"/>
          <w:lang w:eastAsia="ru-RU"/>
        </w:rPr>
      </w:pPr>
      <w:r w:rsidRPr="002F35A8">
        <w:rPr>
          <w:rFonts w:ascii="Times New Roman" w:eastAsia="Times New Roman" w:hAnsi="Times New Roman" w:cs="Times New Roman"/>
          <w:bCs/>
          <w:sz w:val="24"/>
          <w:szCs w:val="24"/>
          <w:u w:val="single"/>
          <w:lang w:eastAsia="ru-RU"/>
        </w:rPr>
        <w:t>5. Особенности проекта решения и иные сведения:</w:t>
      </w:r>
    </w:p>
    <w:p w:rsidR="0060326C" w:rsidRPr="002F35A8" w:rsidRDefault="0060326C" w:rsidP="002F35A8">
      <w:pPr>
        <w:spacing w:after="0" w:line="240" w:lineRule="auto"/>
        <w:ind w:firstLine="709"/>
        <w:outlineLvl w:val="0"/>
        <w:rPr>
          <w:rFonts w:ascii="Times New Roman" w:eastAsia="Times New Roman" w:hAnsi="Times New Roman" w:cs="Times New Roman"/>
          <w:bCs/>
          <w:sz w:val="24"/>
          <w:szCs w:val="24"/>
          <w:u w:val="single"/>
          <w:lang/>
        </w:rPr>
      </w:pPr>
      <w:r w:rsidRPr="002F35A8">
        <w:rPr>
          <w:rFonts w:ascii="Times New Roman" w:eastAsia="Times New Roman" w:hAnsi="Times New Roman" w:cs="Times New Roman"/>
          <w:bCs/>
          <w:sz w:val="24"/>
          <w:szCs w:val="24"/>
          <w:u w:val="single"/>
          <w:lang w:val="en-US"/>
        </w:rPr>
        <w:t>I</w:t>
      </w:r>
      <w:r w:rsidRPr="002F35A8">
        <w:rPr>
          <w:rFonts w:ascii="Times New Roman" w:eastAsia="Times New Roman" w:hAnsi="Times New Roman" w:cs="Times New Roman"/>
          <w:bCs/>
          <w:sz w:val="24"/>
          <w:szCs w:val="24"/>
          <w:u w:val="single"/>
          <w:lang/>
        </w:rPr>
        <w:t xml:space="preserve">. </w:t>
      </w:r>
      <w:r w:rsidRPr="002F35A8">
        <w:rPr>
          <w:rFonts w:ascii="Times New Roman" w:eastAsia="Times New Roman" w:hAnsi="Times New Roman" w:cs="Times New Roman"/>
          <w:bCs/>
          <w:sz w:val="24"/>
          <w:szCs w:val="24"/>
          <w:u w:val="single"/>
          <w:lang/>
        </w:rPr>
        <w:t xml:space="preserve">Содержание проекта </w:t>
      </w:r>
      <w:r w:rsidRPr="002F35A8">
        <w:rPr>
          <w:rFonts w:ascii="Times New Roman" w:eastAsia="Times New Roman" w:hAnsi="Times New Roman" w:cs="Times New Roman"/>
          <w:bCs/>
          <w:sz w:val="24"/>
          <w:szCs w:val="24"/>
          <w:u w:val="single"/>
          <w:lang/>
        </w:rPr>
        <w:t>решения</w:t>
      </w:r>
    </w:p>
    <w:p w:rsidR="0060326C" w:rsidRPr="002F35A8" w:rsidRDefault="0060326C" w:rsidP="002F35A8">
      <w:pPr>
        <w:numPr>
          <w:ilvl w:val="0"/>
          <w:numId w:val="43"/>
        </w:numPr>
        <w:spacing w:after="0" w:line="240" w:lineRule="auto"/>
        <w:ind w:left="0"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rPr>
        <w:t>основные характеристики</w:t>
      </w:r>
      <w:r w:rsidRPr="002F35A8">
        <w:rPr>
          <w:rFonts w:ascii="Times New Roman" w:eastAsia="Times New Roman" w:hAnsi="Times New Roman" w:cs="Times New Roman"/>
          <w:sz w:val="24"/>
          <w:szCs w:val="24"/>
          <w:lang w:eastAsia="ru-RU"/>
        </w:rPr>
        <w:t>, к которым</w:t>
      </w:r>
      <w:r w:rsidR="00A0361B" w:rsidRPr="002F35A8">
        <w:rPr>
          <w:rFonts w:ascii="Times New Roman" w:eastAsia="Times New Roman" w:hAnsi="Times New Roman" w:cs="Times New Roman"/>
          <w:sz w:val="24"/>
          <w:szCs w:val="24"/>
          <w:lang w:eastAsia="ru-RU"/>
        </w:rPr>
        <w:t xml:space="preserve"> относятся общий объем доходов </w:t>
      </w:r>
      <w:r w:rsidRPr="002F35A8">
        <w:rPr>
          <w:rFonts w:ascii="Times New Roman" w:eastAsia="Times New Roman" w:hAnsi="Times New Roman" w:cs="Times New Roman"/>
          <w:sz w:val="24"/>
          <w:szCs w:val="24"/>
          <w:lang w:eastAsia="ru-RU"/>
        </w:rPr>
        <w:t>с указанием поступлений из других бюджетов бюджетной системы Российской Федерации, общий объем расходов, дефицит (профицит) местного бюджета:</w:t>
      </w:r>
    </w:p>
    <w:p w:rsidR="0060326C" w:rsidRPr="002F35A8" w:rsidRDefault="0060326C" w:rsidP="002F35A8">
      <w:pPr>
        <w:autoSpaceDE w:val="0"/>
        <w:autoSpaceDN w:val="0"/>
        <w:adjustRightInd w:val="0"/>
        <w:spacing w:after="0" w:line="240" w:lineRule="auto"/>
        <w:ind w:left="900"/>
        <w:contextualSpacing/>
        <w:jc w:val="center"/>
        <w:rPr>
          <w:rFonts w:ascii="Times New Roman" w:eastAsia="Times New Roman" w:hAnsi="Times New Roman" w:cs="Times New Roman"/>
          <w:sz w:val="24"/>
          <w:szCs w:val="24"/>
          <w:lang w:eastAsia="ru-RU"/>
        </w:rPr>
      </w:pPr>
    </w:p>
    <w:p w:rsidR="00A0361B" w:rsidRPr="002F35A8" w:rsidRDefault="0060326C" w:rsidP="002F35A8">
      <w:pPr>
        <w:autoSpaceDE w:val="0"/>
        <w:autoSpaceDN w:val="0"/>
        <w:adjustRightInd w:val="0"/>
        <w:spacing w:after="0" w:line="240" w:lineRule="auto"/>
        <w:ind w:left="900"/>
        <w:contextualSpacing/>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Таблица 1. Основные характеристик</w:t>
      </w:r>
      <w:r w:rsidR="00A0361B" w:rsidRPr="002F35A8">
        <w:rPr>
          <w:rFonts w:ascii="Times New Roman" w:eastAsia="Times New Roman" w:hAnsi="Times New Roman" w:cs="Times New Roman"/>
          <w:sz w:val="24"/>
          <w:szCs w:val="24"/>
          <w:lang w:eastAsia="ru-RU"/>
        </w:rPr>
        <w:t xml:space="preserve">и местного бюджета на 2026 год </w:t>
      </w:r>
    </w:p>
    <w:p w:rsidR="0060326C" w:rsidRPr="002F35A8" w:rsidRDefault="0060326C" w:rsidP="002F35A8">
      <w:pPr>
        <w:autoSpaceDE w:val="0"/>
        <w:autoSpaceDN w:val="0"/>
        <w:adjustRightInd w:val="0"/>
        <w:spacing w:after="0" w:line="240" w:lineRule="auto"/>
        <w:ind w:left="900"/>
        <w:contextualSpacing/>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и на плановый период 2027 и 2028 годов</w:t>
      </w:r>
    </w:p>
    <w:p w:rsidR="0060326C" w:rsidRPr="00285C68" w:rsidRDefault="0060326C" w:rsidP="0060326C">
      <w:pPr>
        <w:autoSpaceDE w:val="0"/>
        <w:autoSpaceDN w:val="0"/>
        <w:adjustRightInd w:val="0"/>
        <w:spacing w:after="0" w:line="240" w:lineRule="auto"/>
        <w:ind w:left="540"/>
        <w:jc w:val="right"/>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val="en-US" w:eastAsia="ru-RU"/>
        </w:rPr>
        <w:t>(</w:t>
      </w:r>
      <w:r w:rsidRPr="00285C68">
        <w:rPr>
          <w:rFonts w:ascii="Times New Roman" w:eastAsia="Times New Roman" w:hAnsi="Times New Roman" w:cs="Times New Roman"/>
          <w:sz w:val="20"/>
          <w:szCs w:val="20"/>
          <w:lang w:eastAsia="ru-RU"/>
        </w:rPr>
        <w:t>тыс. рублей)</w:t>
      </w:r>
    </w:p>
    <w:tbl>
      <w:tblPr>
        <w:tblW w:w="10201" w:type="dxa"/>
        <w:tblLook w:val="04A0"/>
      </w:tblPr>
      <w:tblGrid>
        <w:gridCol w:w="4106"/>
        <w:gridCol w:w="1985"/>
        <w:gridCol w:w="1984"/>
        <w:gridCol w:w="2126"/>
      </w:tblGrid>
      <w:tr w:rsidR="0060326C" w:rsidRPr="00285C68" w:rsidTr="00F1429F">
        <w:trPr>
          <w:trHeight w:val="315"/>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Основные параметры бюджета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2026 год</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2027год</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2028 год</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 xml:space="preserve">Доходы, </w:t>
            </w:r>
            <w:r w:rsidRPr="00285C68">
              <w:rPr>
                <w:rFonts w:ascii="Times New Roman" w:eastAsia="Times New Roman" w:hAnsi="Times New Roman" w:cs="Times New Roman"/>
                <w:color w:val="000000"/>
                <w:sz w:val="20"/>
                <w:szCs w:val="20"/>
                <w:lang w:eastAsia="ru-RU"/>
              </w:rPr>
              <w:t>в том числе:</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Pr="00285C68">
              <w:rPr>
                <w:rFonts w:ascii="Times New Roman" w:eastAsia="Times New Roman" w:hAnsi="Times New Roman" w:cs="Times New Roman"/>
                <w:b/>
                <w:bCs/>
                <w:color w:val="000000"/>
                <w:sz w:val="20"/>
                <w:szCs w:val="20"/>
                <w:lang w:eastAsia="ru-RU"/>
              </w:rPr>
              <w:t>254533,2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Pr="00285C68">
              <w:rPr>
                <w:rFonts w:ascii="Times New Roman" w:eastAsia="Times New Roman" w:hAnsi="Times New Roman" w:cs="Times New Roman"/>
                <w:b/>
                <w:bCs/>
                <w:color w:val="000000"/>
                <w:sz w:val="20"/>
                <w:szCs w:val="20"/>
                <w:lang w:eastAsia="ru-RU"/>
              </w:rPr>
              <w:t>033959,8</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rPr>
              <w:t>1</w:t>
            </w:r>
            <w:r w:rsidR="00C80638" w:rsidRPr="00285C68">
              <w:rPr>
                <w:rFonts w:ascii="Times New Roman" w:eastAsia="Calibri" w:hAnsi="Times New Roman" w:cs="Times New Roman"/>
                <w:b/>
                <w:bCs/>
                <w:color w:val="000000"/>
                <w:sz w:val="20"/>
                <w:szCs w:val="20"/>
              </w:rPr>
              <w:t> </w:t>
            </w:r>
            <w:r w:rsidRPr="00285C68">
              <w:rPr>
                <w:rFonts w:ascii="Times New Roman" w:eastAsia="Calibri" w:hAnsi="Times New Roman" w:cs="Times New Roman"/>
                <w:b/>
                <w:bCs/>
                <w:color w:val="000000"/>
                <w:sz w:val="20"/>
                <w:szCs w:val="20"/>
              </w:rPr>
              <w:t>292078,9</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безвозмездные перечисления</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color w:val="000000"/>
                <w:sz w:val="20"/>
                <w:szCs w:val="20"/>
              </w:rPr>
              <w:t>1</w:t>
            </w:r>
            <w:r w:rsidR="00C80638" w:rsidRPr="00285C68">
              <w:rPr>
                <w:rFonts w:ascii="Times New Roman" w:eastAsia="Calibri" w:hAnsi="Times New Roman" w:cs="Times New Roman"/>
                <w:color w:val="000000"/>
                <w:sz w:val="20"/>
                <w:szCs w:val="20"/>
              </w:rPr>
              <w:t> </w:t>
            </w:r>
            <w:r w:rsidRPr="00285C68">
              <w:rPr>
                <w:rFonts w:ascii="Times New Roman" w:eastAsia="Calibri" w:hAnsi="Times New Roman" w:cs="Times New Roman"/>
                <w:color w:val="000000"/>
                <w:sz w:val="20"/>
                <w:szCs w:val="20"/>
              </w:rPr>
              <w:t>025115,1</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804541,7</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1</w:t>
            </w:r>
            <w:r w:rsidR="00C80638" w:rsidRPr="00285C68">
              <w:rPr>
                <w:rFonts w:ascii="Times New Roman" w:eastAsia="Times New Roman" w:hAnsi="Times New Roman" w:cs="Times New Roman"/>
                <w:color w:val="000000"/>
                <w:sz w:val="20"/>
                <w:szCs w:val="20"/>
                <w:lang w:eastAsia="ru-RU"/>
              </w:rPr>
              <w:t> </w:t>
            </w:r>
            <w:r w:rsidRPr="00285C68">
              <w:rPr>
                <w:rFonts w:ascii="Times New Roman" w:eastAsia="Times New Roman" w:hAnsi="Times New Roman" w:cs="Times New Roman"/>
                <w:color w:val="000000"/>
                <w:sz w:val="20"/>
                <w:szCs w:val="20"/>
                <w:lang w:eastAsia="ru-RU"/>
              </w:rPr>
              <w:t>062660,8</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Расходы</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266004,1</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045430,7</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C80638" w:rsidRPr="00285C68">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303549,8</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Дефицит</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r>
      <w:tr w:rsidR="0060326C" w:rsidRPr="00285C68" w:rsidTr="00F1429F">
        <w:trPr>
          <w:trHeight w:val="630"/>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Процент дефицита (к общему объему доходов, за исключением безвозмездных перечислений)</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r>
    </w:tbl>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распределение бюджетных ассигнований по разделам и подразделам классификации расходов бюджетов (приложения </w:t>
      </w:r>
      <w:r w:rsidR="004F18F9" w:rsidRPr="002F35A8">
        <w:rPr>
          <w:rFonts w:ascii="Times New Roman" w:eastAsia="Times New Roman" w:hAnsi="Times New Roman" w:cs="Times New Roman"/>
          <w:sz w:val="24"/>
          <w:szCs w:val="24"/>
          <w:lang w:eastAsia="ru-RU"/>
        </w:rPr>
        <w:t>5,6</w:t>
      </w:r>
      <w:r w:rsidRPr="002F35A8">
        <w:rPr>
          <w:rFonts w:ascii="Times New Roman" w:eastAsia="Times New Roman" w:hAnsi="Times New Roman" w:cs="Times New Roman"/>
          <w:sz w:val="24"/>
          <w:szCs w:val="24"/>
          <w:lang w:eastAsia="ru-RU"/>
        </w:rPr>
        <w:t>);</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распределение бюджетных ассигнований по целевым статьям (</w:t>
      </w:r>
      <w:r w:rsidR="004F18F9" w:rsidRPr="002F35A8">
        <w:rPr>
          <w:rFonts w:ascii="Times New Roman" w:eastAsia="Times New Roman" w:hAnsi="Times New Roman" w:cs="Times New Roman"/>
          <w:sz w:val="24"/>
          <w:szCs w:val="24"/>
          <w:lang w:eastAsia="ru-RU"/>
        </w:rPr>
        <w:t>муниципальным программам</w:t>
      </w:r>
      <w:r w:rsidRPr="002F35A8">
        <w:rPr>
          <w:rFonts w:ascii="Times New Roman" w:eastAsia="Times New Roman" w:hAnsi="Times New Roman" w:cs="Times New Roman"/>
          <w:sz w:val="24"/>
          <w:szCs w:val="24"/>
          <w:lang w:eastAsia="ru-RU"/>
        </w:rPr>
        <w:t xml:space="preserve"> и непрограммным направлениям деятельности), группам видов расходов, разделам, подразделам классификации расходов бюджетов (приложения </w:t>
      </w:r>
      <w:r w:rsidR="004F18F9" w:rsidRPr="002F35A8">
        <w:rPr>
          <w:rFonts w:ascii="Times New Roman" w:eastAsia="Times New Roman" w:hAnsi="Times New Roman" w:cs="Times New Roman"/>
          <w:sz w:val="24"/>
          <w:szCs w:val="24"/>
          <w:lang w:eastAsia="ru-RU"/>
        </w:rPr>
        <w:t>7,8</w:t>
      </w:r>
      <w:r w:rsidRPr="002F35A8">
        <w:rPr>
          <w:rFonts w:ascii="Times New Roman" w:eastAsia="Times New Roman" w:hAnsi="Times New Roman" w:cs="Times New Roman"/>
          <w:sz w:val="24"/>
          <w:szCs w:val="24"/>
          <w:lang w:eastAsia="ru-RU"/>
        </w:rPr>
        <w:t>);</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ведомственная структура расходов </w:t>
      </w:r>
      <w:r w:rsidR="004F18F9" w:rsidRPr="002F35A8">
        <w:rPr>
          <w:rFonts w:ascii="Times New Roman" w:eastAsia="Times New Roman" w:hAnsi="Times New Roman" w:cs="Times New Roman"/>
          <w:sz w:val="24"/>
          <w:szCs w:val="24"/>
          <w:lang w:eastAsia="ru-RU"/>
        </w:rPr>
        <w:t xml:space="preserve">местного </w:t>
      </w:r>
      <w:r w:rsidRPr="002F35A8">
        <w:rPr>
          <w:rFonts w:ascii="Times New Roman" w:eastAsia="Times New Roman" w:hAnsi="Times New Roman" w:cs="Times New Roman"/>
          <w:sz w:val="24"/>
          <w:szCs w:val="24"/>
          <w:lang w:eastAsia="ru-RU"/>
        </w:rPr>
        <w:t xml:space="preserve">бюджета (приложения </w:t>
      </w:r>
      <w:r w:rsidR="004F18F9" w:rsidRPr="002F35A8">
        <w:rPr>
          <w:rFonts w:ascii="Times New Roman" w:eastAsia="Times New Roman" w:hAnsi="Times New Roman" w:cs="Times New Roman"/>
          <w:sz w:val="24"/>
          <w:szCs w:val="24"/>
          <w:lang w:eastAsia="ru-RU"/>
        </w:rPr>
        <w:t>9,10</w:t>
      </w:r>
      <w:r w:rsidRPr="002F35A8">
        <w:rPr>
          <w:rFonts w:ascii="Times New Roman" w:eastAsia="Times New Roman" w:hAnsi="Times New Roman" w:cs="Times New Roman"/>
          <w:sz w:val="24"/>
          <w:szCs w:val="24"/>
          <w:lang w:eastAsia="ru-RU"/>
        </w:rPr>
        <w:t>);</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объем межбюджетных трансфертов, получаемых из других бюджетов бюджетной системы Российской Федерации (детализация межбюджетных трансфертов в приложениях </w:t>
      </w:r>
      <w:r w:rsidR="004F18F9" w:rsidRPr="002F35A8">
        <w:rPr>
          <w:rFonts w:ascii="Times New Roman" w:eastAsia="Times New Roman" w:hAnsi="Times New Roman" w:cs="Times New Roman"/>
          <w:sz w:val="24"/>
          <w:szCs w:val="24"/>
          <w:lang w:eastAsia="ru-RU"/>
        </w:rPr>
        <w:t>1,2</w:t>
      </w:r>
      <w:r w:rsidRPr="002F35A8">
        <w:rPr>
          <w:rFonts w:ascii="Times New Roman" w:eastAsia="Times New Roman" w:hAnsi="Times New Roman" w:cs="Times New Roman"/>
          <w:sz w:val="24"/>
          <w:szCs w:val="24"/>
          <w:lang w:eastAsia="ru-RU"/>
        </w:rPr>
        <w:t>);</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lastRenderedPageBreak/>
        <w:t>объем межбюджетных трансфертов, предоставляемых из областного бюджета представлен в приложениях 1,</w:t>
      </w:r>
      <w:r w:rsidR="004F18F9" w:rsidRPr="002F35A8">
        <w:rPr>
          <w:rFonts w:ascii="Times New Roman" w:eastAsia="Times New Roman" w:hAnsi="Times New Roman" w:cs="Times New Roman"/>
          <w:sz w:val="24"/>
          <w:szCs w:val="24"/>
          <w:lang w:eastAsia="ru-RU"/>
        </w:rPr>
        <w:t>2</w:t>
      </w:r>
      <w:r w:rsidRPr="002F35A8">
        <w:rPr>
          <w:rFonts w:ascii="Times New Roman" w:eastAsia="Times New Roman" w:hAnsi="Times New Roman" w:cs="Times New Roman"/>
          <w:sz w:val="24"/>
          <w:szCs w:val="24"/>
          <w:lang w:eastAsia="ru-RU"/>
        </w:rPr>
        <w:t>:</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2026 год в сумме 1018578 ,1 тыс. рублей;</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2027 год в сумме 804541,7 тыс. рублей;</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2028 год в сумме 1062660,8 тыс. рублей;</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источники финансирования дефицита местного бюджета </w:t>
      </w:r>
      <w:r w:rsidR="00A0361B" w:rsidRPr="002F35A8">
        <w:rPr>
          <w:rFonts w:ascii="Times New Roman" w:eastAsia="Times New Roman" w:hAnsi="Times New Roman" w:cs="Times New Roman"/>
          <w:sz w:val="24"/>
          <w:szCs w:val="24"/>
          <w:lang w:eastAsia="ru-RU"/>
        </w:rPr>
        <w:br/>
      </w:r>
      <w:r w:rsidRPr="002F35A8">
        <w:rPr>
          <w:rFonts w:ascii="Times New Roman" w:eastAsia="Times New Roman" w:hAnsi="Times New Roman" w:cs="Times New Roman"/>
          <w:sz w:val="24"/>
          <w:szCs w:val="24"/>
          <w:lang w:eastAsia="ru-RU"/>
        </w:rPr>
        <w:t>(приложения 17, 18):</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2026 год в сумме 11470 ,9 тыс. рублей;</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2027 год в сумме 11470,9 тыс. рублей;</w:t>
      </w:r>
    </w:p>
    <w:p w:rsidR="0060326C" w:rsidRPr="002F35A8"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2028 год в сумме 11470,9 тыс. рублей.</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верхний предел окружного муниципального внутреннего долга </w:t>
      </w:r>
      <w:r w:rsidRPr="002F35A8">
        <w:rPr>
          <w:rFonts w:ascii="Times New Roman" w:eastAsia="Times New Roman" w:hAnsi="Times New Roman" w:cs="Times New Roman"/>
          <w:sz w:val="24"/>
          <w:szCs w:val="24"/>
          <w:lang w:eastAsia="ru-RU"/>
        </w:rPr>
        <w:br/>
        <w:t>(приложение 16):</w:t>
      </w:r>
    </w:p>
    <w:p w:rsidR="0060326C" w:rsidRPr="002F35A8"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по состоянию на 1 января 2027 года в размере 11470,9 тыс. рублей, в том числе верхний предел долга по мун</w:t>
      </w:r>
      <w:r w:rsidR="004F18F9" w:rsidRPr="002F35A8">
        <w:rPr>
          <w:rFonts w:ascii="Times New Roman" w:eastAsia="Times New Roman" w:hAnsi="Times New Roman" w:cs="Times New Roman"/>
          <w:sz w:val="24"/>
          <w:szCs w:val="24"/>
          <w:lang w:eastAsia="ru-RU"/>
        </w:rPr>
        <w:t>иципальным гарантиям Нукутского</w:t>
      </w:r>
      <w:r w:rsidRPr="002F35A8">
        <w:rPr>
          <w:rFonts w:ascii="Times New Roman" w:eastAsia="Times New Roman" w:hAnsi="Times New Roman" w:cs="Times New Roman"/>
          <w:sz w:val="24"/>
          <w:szCs w:val="24"/>
          <w:lang w:eastAsia="ru-RU"/>
        </w:rPr>
        <w:t>муниципальн</w:t>
      </w:r>
      <w:r w:rsidR="004F18F9" w:rsidRPr="002F35A8">
        <w:rPr>
          <w:rFonts w:ascii="Times New Roman" w:eastAsia="Times New Roman" w:hAnsi="Times New Roman" w:cs="Times New Roman"/>
          <w:sz w:val="24"/>
          <w:szCs w:val="24"/>
          <w:lang w:eastAsia="ru-RU"/>
        </w:rPr>
        <w:t xml:space="preserve">ого округа Иркутской области – </w:t>
      </w:r>
      <w:r w:rsidRPr="002F35A8">
        <w:rPr>
          <w:rFonts w:ascii="Times New Roman" w:eastAsia="Times New Roman" w:hAnsi="Times New Roman" w:cs="Times New Roman"/>
          <w:sz w:val="24"/>
          <w:szCs w:val="24"/>
          <w:lang w:eastAsia="ru-RU"/>
        </w:rPr>
        <w:t xml:space="preserve">0 тыс. рублей; </w:t>
      </w:r>
    </w:p>
    <w:p w:rsidR="0060326C" w:rsidRPr="002F35A8"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по состоянию на 1 января 2028 года в размере 22941,8 тыс. рублей, в том числе верхний предел долга по муниципальным гарантиям Нукутского муниципальн</w:t>
      </w:r>
      <w:r w:rsidR="00C80638" w:rsidRPr="002F35A8">
        <w:rPr>
          <w:rFonts w:ascii="Times New Roman" w:eastAsia="Times New Roman" w:hAnsi="Times New Roman" w:cs="Times New Roman"/>
          <w:sz w:val="24"/>
          <w:szCs w:val="24"/>
          <w:lang w:eastAsia="ru-RU"/>
        </w:rPr>
        <w:t xml:space="preserve">ого округа Иркутской области – </w:t>
      </w:r>
      <w:r w:rsidRPr="002F35A8">
        <w:rPr>
          <w:rFonts w:ascii="Times New Roman" w:eastAsia="Times New Roman" w:hAnsi="Times New Roman" w:cs="Times New Roman"/>
          <w:sz w:val="24"/>
          <w:szCs w:val="24"/>
          <w:lang w:eastAsia="ru-RU"/>
        </w:rPr>
        <w:t xml:space="preserve">0 тыс. рублей; </w:t>
      </w:r>
    </w:p>
    <w:p w:rsidR="0060326C" w:rsidRPr="002F35A8"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по состоянию на 1 января 2029 года в размере 34412,7 тыс. рублей, в том числе верхний предел долга по муниципальным гарантиям Нукутского муниципальн</w:t>
      </w:r>
      <w:r w:rsidR="00C80638" w:rsidRPr="002F35A8">
        <w:rPr>
          <w:rFonts w:ascii="Times New Roman" w:eastAsia="Times New Roman" w:hAnsi="Times New Roman" w:cs="Times New Roman"/>
          <w:sz w:val="24"/>
          <w:szCs w:val="24"/>
          <w:lang w:eastAsia="ru-RU"/>
        </w:rPr>
        <w:t xml:space="preserve">ого округа Иркутской области – </w:t>
      </w:r>
      <w:r w:rsidRPr="002F35A8">
        <w:rPr>
          <w:rFonts w:ascii="Times New Roman" w:eastAsia="Times New Roman" w:hAnsi="Times New Roman" w:cs="Times New Roman"/>
          <w:sz w:val="24"/>
          <w:szCs w:val="24"/>
          <w:lang w:eastAsia="ru-RU"/>
        </w:rPr>
        <w:t>0 тыс. рублей;</w:t>
      </w:r>
    </w:p>
    <w:p w:rsidR="0060326C" w:rsidRPr="002F35A8" w:rsidRDefault="0060326C" w:rsidP="0060326C">
      <w:pPr>
        <w:numPr>
          <w:ilvl w:val="0"/>
          <w:numId w:val="43"/>
        </w:numPr>
        <w:spacing w:after="0" w:line="240" w:lineRule="auto"/>
        <w:ind w:left="0" w:firstLine="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общий объем</w:t>
      </w:r>
      <w:r w:rsidR="00C80638" w:rsidRPr="002F35A8">
        <w:rPr>
          <w:rFonts w:ascii="Times New Roman" w:eastAsia="Times New Roman" w:hAnsi="Times New Roman" w:cs="Times New Roman"/>
          <w:sz w:val="24"/>
          <w:szCs w:val="24"/>
          <w:lang w:eastAsia="ru-RU"/>
        </w:rPr>
        <w:t xml:space="preserve"> условно утверждаемых расходов</w:t>
      </w:r>
      <w:r w:rsidRPr="002F35A8">
        <w:rPr>
          <w:rFonts w:ascii="Times New Roman" w:eastAsia="Times New Roman" w:hAnsi="Times New Roman" w:cs="Times New Roman"/>
          <w:sz w:val="24"/>
          <w:szCs w:val="24"/>
          <w:lang w:eastAsia="ru-RU"/>
        </w:rPr>
        <w:t>:</w:t>
      </w:r>
    </w:p>
    <w:p w:rsidR="0060326C" w:rsidRPr="002F35A8"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на 2027 год в сумме </w:t>
      </w:r>
      <w:r w:rsidR="00C80638" w:rsidRPr="002F35A8">
        <w:rPr>
          <w:rFonts w:ascii="Times New Roman" w:eastAsia="Times New Roman" w:hAnsi="Times New Roman" w:cs="Times New Roman"/>
          <w:sz w:val="24"/>
          <w:szCs w:val="24"/>
          <w:lang w:eastAsia="ru-RU"/>
        </w:rPr>
        <w:t>10457,0</w:t>
      </w:r>
      <w:r w:rsidRPr="002F35A8">
        <w:rPr>
          <w:rFonts w:ascii="Times New Roman" w:eastAsia="Times New Roman" w:hAnsi="Times New Roman" w:cs="Times New Roman"/>
          <w:sz w:val="24"/>
          <w:szCs w:val="24"/>
          <w:lang w:eastAsia="ru-RU"/>
        </w:rPr>
        <w:t xml:space="preserve"> тыс. рублей (2,5 % от общего объема расходов </w:t>
      </w:r>
      <w:r w:rsidR="00C80638" w:rsidRPr="002F35A8">
        <w:rPr>
          <w:rFonts w:ascii="Times New Roman" w:eastAsia="Times New Roman" w:hAnsi="Times New Roman" w:cs="Times New Roman"/>
          <w:sz w:val="24"/>
          <w:szCs w:val="24"/>
          <w:lang w:eastAsia="ru-RU"/>
        </w:rPr>
        <w:t>местного</w:t>
      </w:r>
      <w:r w:rsidRPr="002F35A8">
        <w:rPr>
          <w:rFonts w:ascii="Times New Roman" w:eastAsia="Times New Roman" w:hAnsi="Times New Roman" w:cs="Times New Roman"/>
          <w:sz w:val="24"/>
          <w:szCs w:val="24"/>
          <w:lang w:eastAsia="ru-RU"/>
        </w:rPr>
        <w:t xml:space="preserve"> бюджета (без учета расходов </w:t>
      </w:r>
      <w:r w:rsidR="00C80638" w:rsidRPr="002F35A8">
        <w:rPr>
          <w:rFonts w:ascii="Times New Roman" w:eastAsia="Times New Roman" w:hAnsi="Times New Roman" w:cs="Times New Roman"/>
          <w:sz w:val="24"/>
          <w:szCs w:val="24"/>
          <w:lang w:eastAsia="ru-RU"/>
        </w:rPr>
        <w:t>местного</w:t>
      </w:r>
      <w:r w:rsidR="00B76014" w:rsidRPr="002F35A8">
        <w:rPr>
          <w:rFonts w:ascii="Times New Roman" w:eastAsia="Times New Roman" w:hAnsi="Times New Roman" w:cs="Times New Roman"/>
          <w:sz w:val="24"/>
          <w:szCs w:val="24"/>
          <w:lang w:eastAsia="ru-RU"/>
        </w:rPr>
        <w:t xml:space="preserve"> бюджета, предусмотренных </w:t>
      </w:r>
      <w:r w:rsidRPr="002F35A8">
        <w:rPr>
          <w:rFonts w:ascii="Times New Roman" w:eastAsia="Times New Roman" w:hAnsi="Times New Roman" w:cs="Times New Roman"/>
          <w:sz w:val="24"/>
          <w:szCs w:val="24"/>
          <w:lang w:eastAsia="ru-RU"/>
        </w:rPr>
        <w:t>за счет межбюджетных трансфертов из других бюджетов бюджетной системы Российской Федерации, имеющих целевое назначение);</w:t>
      </w:r>
    </w:p>
    <w:p w:rsidR="0060326C" w:rsidRPr="002F35A8" w:rsidRDefault="0060326C" w:rsidP="0060326C">
      <w:pPr>
        <w:spacing w:after="0" w:line="240" w:lineRule="auto"/>
        <w:ind w:firstLine="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на 2028 год в сумме </w:t>
      </w:r>
      <w:r w:rsidR="00C80638" w:rsidRPr="002F35A8">
        <w:rPr>
          <w:rFonts w:ascii="Times New Roman" w:eastAsia="Times New Roman" w:hAnsi="Times New Roman" w:cs="Times New Roman"/>
          <w:sz w:val="24"/>
          <w:szCs w:val="24"/>
          <w:lang w:eastAsia="ru-RU"/>
        </w:rPr>
        <w:t>19803,8</w:t>
      </w:r>
      <w:r w:rsidRPr="002F35A8">
        <w:rPr>
          <w:rFonts w:ascii="Times New Roman" w:eastAsia="Times New Roman" w:hAnsi="Times New Roman" w:cs="Times New Roman"/>
          <w:sz w:val="24"/>
          <w:szCs w:val="24"/>
          <w:lang w:eastAsia="ru-RU"/>
        </w:rPr>
        <w:t xml:space="preserve"> тыс. рублей (5,0 %);</w:t>
      </w:r>
    </w:p>
    <w:p w:rsidR="0060326C" w:rsidRPr="002F35A8"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иные показатели </w:t>
      </w:r>
      <w:r w:rsidR="00C80638" w:rsidRPr="002F35A8">
        <w:rPr>
          <w:rFonts w:ascii="Times New Roman" w:eastAsia="Times New Roman" w:hAnsi="Times New Roman" w:cs="Times New Roman"/>
          <w:sz w:val="24"/>
          <w:szCs w:val="24"/>
          <w:lang w:eastAsia="ru-RU"/>
        </w:rPr>
        <w:t>местного</w:t>
      </w:r>
      <w:r w:rsidRPr="002F35A8">
        <w:rPr>
          <w:rFonts w:ascii="Times New Roman" w:eastAsia="Times New Roman" w:hAnsi="Times New Roman" w:cs="Times New Roman"/>
          <w:sz w:val="24"/>
          <w:szCs w:val="24"/>
          <w:lang w:eastAsia="ru-RU"/>
        </w:rPr>
        <w:t xml:space="preserve"> бюджета, установленные Бюджетным кодексом Российской Федерации и законами области:</w:t>
      </w:r>
    </w:p>
    <w:p w:rsidR="0060326C" w:rsidRPr="002F35A8" w:rsidRDefault="00C80638"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размер резервного фонда</w:t>
      </w:r>
      <w:r w:rsidR="0060326C" w:rsidRPr="002F35A8">
        <w:rPr>
          <w:rFonts w:ascii="Times New Roman" w:eastAsia="Times New Roman" w:hAnsi="Times New Roman" w:cs="Times New Roman"/>
          <w:sz w:val="24"/>
          <w:szCs w:val="24"/>
          <w:lang w:eastAsia="ru-RU"/>
        </w:rPr>
        <w:t>:</w:t>
      </w:r>
    </w:p>
    <w:p w:rsidR="0060326C" w:rsidRPr="002F35A8" w:rsidRDefault="00BF54FE"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2026 год в размере 500,0</w:t>
      </w:r>
      <w:r w:rsidR="0060326C" w:rsidRPr="002F35A8">
        <w:rPr>
          <w:rFonts w:ascii="Times New Roman" w:eastAsia="Times New Roman" w:hAnsi="Times New Roman" w:cs="Times New Roman"/>
          <w:sz w:val="24"/>
          <w:szCs w:val="24"/>
          <w:lang w:eastAsia="ru-RU"/>
        </w:rPr>
        <w:t xml:space="preserve"> 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на 2027 год в размере </w:t>
      </w:r>
      <w:r w:rsidR="00BF54FE" w:rsidRPr="002F35A8">
        <w:rPr>
          <w:rFonts w:ascii="Times New Roman" w:eastAsia="Times New Roman" w:hAnsi="Times New Roman" w:cs="Times New Roman"/>
          <w:sz w:val="24"/>
          <w:szCs w:val="24"/>
          <w:lang w:eastAsia="ru-RU"/>
        </w:rPr>
        <w:t>5</w:t>
      </w:r>
      <w:r w:rsidRPr="002F35A8">
        <w:rPr>
          <w:rFonts w:ascii="Times New Roman" w:eastAsia="Times New Roman" w:hAnsi="Times New Roman" w:cs="Times New Roman"/>
          <w:sz w:val="24"/>
          <w:szCs w:val="24"/>
          <w:lang w:eastAsia="ru-RU"/>
        </w:rPr>
        <w:t>00,0 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на 2028 год в размере </w:t>
      </w:r>
      <w:r w:rsidR="00BF54FE" w:rsidRPr="002F35A8">
        <w:rPr>
          <w:rFonts w:ascii="Times New Roman" w:eastAsia="Times New Roman" w:hAnsi="Times New Roman" w:cs="Times New Roman"/>
          <w:sz w:val="24"/>
          <w:szCs w:val="24"/>
          <w:lang w:eastAsia="ru-RU"/>
        </w:rPr>
        <w:t>5</w:t>
      </w:r>
      <w:r w:rsidRPr="002F35A8">
        <w:rPr>
          <w:rFonts w:ascii="Times New Roman" w:eastAsia="Times New Roman" w:hAnsi="Times New Roman" w:cs="Times New Roman"/>
          <w:sz w:val="24"/>
          <w:szCs w:val="24"/>
          <w:lang w:eastAsia="ru-RU"/>
        </w:rPr>
        <w:t>00,0 тыс. рублей;</w:t>
      </w:r>
    </w:p>
    <w:p w:rsidR="0060326C" w:rsidRPr="002F35A8"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объем бюджетных ассигнований дорожного фонда:</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на 2026 год в сумме </w:t>
      </w:r>
      <w:r w:rsidR="00BF54FE" w:rsidRPr="002F35A8">
        <w:rPr>
          <w:rFonts w:ascii="Times New Roman" w:eastAsia="Times New Roman" w:hAnsi="Times New Roman" w:cs="Times New Roman"/>
          <w:sz w:val="24"/>
          <w:szCs w:val="24"/>
          <w:lang w:eastAsia="ru-RU"/>
        </w:rPr>
        <w:t xml:space="preserve">23192,9 </w:t>
      </w:r>
      <w:r w:rsidRPr="002F35A8">
        <w:rPr>
          <w:rFonts w:ascii="Times New Roman" w:eastAsia="Times New Roman" w:hAnsi="Times New Roman" w:cs="Times New Roman"/>
          <w:sz w:val="24"/>
          <w:szCs w:val="24"/>
          <w:lang w:eastAsia="ru-RU"/>
        </w:rPr>
        <w:t>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2027 год в сумме 2</w:t>
      </w:r>
      <w:r w:rsidR="00BF54FE" w:rsidRPr="002F35A8">
        <w:rPr>
          <w:rFonts w:ascii="Times New Roman" w:eastAsia="Times New Roman" w:hAnsi="Times New Roman" w:cs="Times New Roman"/>
          <w:sz w:val="24"/>
          <w:szCs w:val="24"/>
          <w:lang w:eastAsia="ru-RU"/>
        </w:rPr>
        <w:t>3192,9</w:t>
      </w:r>
      <w:r w:rsidRPr="002F35A8">
        <w:rPr>
          <w:rFonts w:ascii="Times New Roman" w:eastAsia="Times New Roman" w:hAnsi="Times New Roman" w:cs="Times New Roman"/>
          <w:sz w:val="24"/>
          <w:szCs w:val="24"/>
          <w:lang w:eastAsia="ru-RU"/>
        </w:rPr>
        <w:t xml:space="preserve"> 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2028 год в сумме 2</w:t>
      </w:r>
      <w:r w:rsidR="00BF54FE" w:rsidRPr="002F35A8">
        <w:rPr>
          <w:rFonts w:ascii="Times New Roman" w:eastAsia="Times New Roman" w:hAnsi="Times New Roman" w:cs="Times New Roman"/>
          <w:sz w:val="24"/>
          <w:szCs w:val="24"/>
          <w:lang w:eastAsia="ru-RU"/>
        </w:rPr>
        <w:t xml:space="preserve">3192,9 </w:t>
      </w:r>
      <w:r w:rsidRPr="002F35A8">
        <w:rPr>
          <w:rFonts w:ascii="Times New Roman" w:eastAsia="Times New Roman" w:hAnsi="Times New Roman" w:cs="Times New Roman"/>
          <w:sz w:val="24"/>
          <w:szCs w:val="24"/>
          <w:lang w:eastAsia="ru-RU"/>
        </w:rPr>
        <w:t>тыс. рублей;</w:t>
      </w:r>
    </w:p>
    <w:p w:rsidR="0060326C" w:rsidRPr="002F35A8" w:rsidRDefault="0060326C" w:rsidP="0060326C">
      <w:pPr>
        <w:spacing w:after="0" w:line="240" w:lineRule="auto"/>
        <w:ind w:firstLine="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общий размер единой субвенции местным бюджетам из областного бюджета:</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2026 год в сумме 3705,6 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2027 год в сумме 3483,3 тыс. рублей;</w:t>
      </w:r>
    </w:p>
    <w:p w:rsidR="0060326C" w:rsidRPr="002F35A8"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на 2028 год в сумме 3483,3 тыс. рублей;</w:t>
      </w:r>
    </w:p>
    <w:p w:rsidR="0060326C" w:rsidRPr="002F35A8" w:rsidRDefault="0060326C" w:rsidP="0060326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При формировании бюджета учитывалась необходимость соблюдения ограничений по размеру дефицита и уровню муниципального долга.</w:t>
      </w:r>
    </w:p>
    <w:p w:rsidR="0060326C" w:rsidRPr="002F35A8" w:rsidRDefault="0060326C" w:rsidP="0060326C">
      <w:pPr>
        <w:spacing w:after="0" w:line="240" w:lineRule="auto"/>
        <w:jc w:val="center"/>
        <w:rPr>
          <w:rFonts w:ascii="Times New Roman" w:eastAsia="Times New Roman" w:hAnsi="Times New Roman" w:cs="Times New Roman"/>
          <w:sz w:val="24"/>
          <w:szCs w:val="24"/>
          <w:lang w:eastAsia="ru-RU"/>
        </w:rPr>
      </w:pPr>
    </w:p>
    <w:p w:rsidR="0060326C" w:rsidRPr="002F35A8" w:rsidRDefault="0060326C" w:rsidP="0060326C">
      <w:pPr>
        <w:spacing w:after="0" w:line="240" w:lineRule="auto"/>
        <w:jc w:val="center"/>
        <w:outlineLvl w:val="0"/>
        <w:rPr>
          <w:rFonts w:ascii="Times New Roman" w:eastAsia="Times New Roman" w:hAnsi="Times New Roman" w:cs="Times New Roman"/>
          <w:bCs/>
          <w:sz w:val="24"/>
          <w:szCs w:val="24"/>
          <w:u w:val="single"/>
          <w:lang/>
        </w:rPr>
      </w:pPr>
      <w:r w:rsidRPr="002F35A8">
        <w:rPr>
          <w:rFonts w:ascii="Times New Roman" w:eastAsia="Times New Roman" w:hAnsi="Times New Roman" w:cs="Times New Roman"/>
          <w:bCs/>
          <w:sz w:val="24"/>
          <w:szCs w:val="24"/>
          <w:u w:val="single"/>
          <w:lang/>
        </w:rPr>
        <w:t xml:space="preserve">ДОХОДЫ </w:t>
      </w:r>
      <w:r w:rsidRPr="002F35A8">
        <w:rPr>
          <w:rFonts w:ascii="Times New Roman" w:eastAsia="Times New Roman" w:hAnsi="Times New Roman" w:cs="Times New Roman"/>
          <w:bCs/>
          <w:sz w:val="24"/>
          <w:szCs w:val="24"/>
          <w:u w:val="single"/>
          <w:lang/>
        </w:rPr>
        <w:t xml:space="preserve">МЕСТНОГО </w:t>
      </w:r>
      <w:r w:rsidRPr="002F35A8">
        <w:rPr>
          <w:rFonts w:ascii="Times New Roman" w:eastAsia="Times New Roman" w:hAnsi="Times New Roman" w:cs="Times New Roman"/>
          <w:bCs/>
          <w:sz w:val="24"/>
          <w:szCs w:val="24"/>
          <w:u w:val="single"/>
          <w:lang/>
        </w:rPr>
        <w:t>БЮДЖЕТА</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При подготовке прогноза доходов на 2026 год и на плановый период 2027 и 2028 годов учтены</w:t>
      </w:r>
      <w:r w:rsidRPr="002F35A8">
        <w:rPr>
          <w:rFonts w:ascii="Times New Roman" w:eastAsia="Times New Roman" w:hAnsi="Times New Roman" w:cs="Times New Roman"/>
          <w:sz w:val="24"/>
          <w:szCs w:val="24"/>
          <w:lang w:eastAsia="ru-RU"/>
        </w:rPr>
        <w:t xml:space="preserve"> п</w:t>
      </w:r>
      <w:r w:rsidRPr="002F35A8">
        <w:rPr>
          <w:rFonts w:ascii="Times New Roman" w:eastAsia="Times New Roman" w:hAnsi="Times New Roman" w:cs="Times New Roman"/>
          <w:color w:val="34343C"/>
          <w:sz w:val="24"/>
          <w:szCs w:val="24"/>
          <w:lang w:eastAsia="ru-RU"/>
        </w:rPr>
        <w:t xml:space="preserve">роект Закона Иркутской области «Об областном бюджете на 2026 и на плановый период 2027 и 2028 годов», </w:t>
      </w:r>
      <w:r w:rsidRPr="002F35A8">
        <w:rPr>
          <w:rFonts w:ascii="Times New Roman" w:eastAsia="Times New Roman" w:hAnsi="Times New Roman" w:cs="Times New Roman"/>
          <w:sz w:val="24"/>
          <w:szCs w:val="24"/>
          <w:lang w:eastAsia="ru-RU"/>
        </w:rPr>
        <w:t>ожидаемые параметры исполнения местного бюджета за 2025 год, изменения налогового и бюджетного законодательства, вступающие в силу с 1 января 2026 года.</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В соответствии со статьей 169 Бюджетного кодекса Российской Федерации составление доходной части местного бюджета на 2026 год и на плановый период 2027 и 2028 годов осуществлялось на основе прогноза социально-экономического развития Нукутского </w:t>
      </w:r>
      <w:r w:rsidRPr="002F35A8">
        <w:rPr>
          <w:rFonts w:ascii="Times New Roman" w:eastAsia="Calibri" w:hAnsi="Times New Roman" w:cs="Times New Roman"/>
          <w:sz w:val="24"/>
          <w:szCs w:val="24"/>
        </w:rPr>
        <w:lastRenderedPageBreak/>
        <w:t>муниципального округа Иркутской области на 2026 год и на плановый период 2027 и 2028 годов.</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Основные характеристики прогноза поступлений доходов в местный бюджет на 2026 год и на плановый период 2027 и 2028 годов с учетом изменения бюджетного и налогового законодательства представлены в таблице 2.</w:t>
      </w:r>
    </w:p>
    <w:p w:rsidR="00A0361B" w:rsidRPr="002F35A8" w:rsidRDefault="00A0361B" w:rsidP="00A0361B">
      <w:pPr>
        <w:spacing w:after="0" w:line="240" w:lineRule="auto"/>
        <w:ind w:firstLine="709"/>
        <w:jc w:val="both"/>
        <w:rPr>
          <w:rFonts w:ascii="Times New Roman" w:eastAsia="Calibri" w:hAnsi="Times New Roman" w:cs="Times New Roman"/>
          <w:color w:val="92D050"/>
          <w:sz w:val="24"/>
          <w:szCs w:val="24"/>
        </w:rPr>
      </w:pPr>
    </w:p>
    <w:p w:rsidR="00A0361B" w:rsidRPr="002F35A8" w:rsidRDefault="00A0361B" w:rsidP="00A0361B">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 xml:space="preserve">Таблица 2. Показатели поступления доходов в местный </w:t>
      </w:r>
    </w:p>
    <w:p w:rsidR="00A0361B" w:rsidRPr="002F35A8" w:rsidRDefault="00A0361B" w:rsidP="00A0361B">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бюджет в 2024</w:t>
      </w:r>
      <w:r w:rsidRPr="002F35A8">
        <w:rPr>
          <w:rFonts w:ascii="Times New Roman" w:eastAsia="Times New Roman" w:hAnsi="Times New Roman" w:cs="Times New Roman"/>
          <w:sz w:val="24"/>
          <w:szCs w:val="24"/>
          <w:lang w:val="en-US" w:eastAsia="ru-RU"/>
        </w:rPr>
        <w:t> </w:t>
      </w:r>
      <w:r w:rsidRPr="002F35A8">
        <w:rPr>
          <w:rFonts w:ascii="Times New Roman" w:eastAsia="Times New Roman" w:hAnsi="Times New Roman" w:cs="Times New Roman"/>
          <w:sz w:val="24"/>
          <w:szCs w:val="24"/>
          <w:lang w:eastAsia="ru-RU"/>
        </w:rPr>
        <w:t>–</w:t>
      </w:r>
      <w:r w:rsidRPr="002F35A8">
        <w:rPr>
          <w:rFonts w:ascii="Times New Roman" w:eastAsia="Times New Roman" w:hAnsi="Times New Roman" w:cs="Times New Roman"/>
          <w:sz w:val="24"/>
          <w:szCs w:val="24"/>
          <w:lang w:val="en-US" w:eastAsia="ru-RU"/>
        </w:rPr>
        <w:t> </w:t>
      </w:r>
      <w:r w:rsidRPr="002F35A8">
        <w:rPr>
          <w:rFonts w:ascii="Times New Roman" w:eastAsia="Times New Roman" w:hAnsi="Times New Roman" w:cs="Times New Roman"/>
          <w:sz w:val="24"/>
          <w:szCs w:val="24"/>
          <w:lang w:eastAsia="ru-RU"/>
        </w:rPr>
        <w:t xml:space="preserve">2028 годах с учетом изменения </w:t>
      </w:r>
    </w:p>
    <w:p w:rsidR="00A0361B" w:rsidRPr="002F35A8" w:rsidRDefault="00A0361B" w:rsidP="00A0361B">
      <w:pPr>
        <w:spacing w:after="0" w:line="240" w:lineRule="auto"/>
        <w:jc w:val="center"/>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бюджетного и налогового законодательства</w:t>
      </w:r>
    </w:p>
    <w:p w:rsidR="00A0361B" w:rsidRPr="00A0361B" w:rsidRDefault="00A0361B" w:rsidP="00A0361B">
      <w:pPr>
        <w:spacing w:after="0" w:line="240" w:lineRule="auto"/>
        <w:jc w:val="right"/>
        <w:rPr>
          <w:rFonts w:ascii="Times New Roman" w:eastAsia="Times New Roman" w:hAnsi="Times New Roman" w:cs="Times New Roman"/>
          <w:sz w:val="28"/>
          <w:szCs w:val="28"/>
          <w:lang w:eastAsia="ru-RU"/>
        </w:rPr>
      </w:pPr>
      <w:r w:rsidRPr="00A0361B">
        <w:rPr>
          <w:rFonts w:ascii="Times New Roman" w:eastAsia="Times New Roman" w:hAnsi="Times New Roman" w:cs="Times New Roman"/>
          <w:sz w:val="24"/>
          <w:szCs w:val="28"/>
          <w:lang w:eastAsia="ru-RU"/>
        </w:rPr>
        <w:t>тыс. рублей</w:t>
      </w:r>
    </w:p>
    <w:tbl>
      <w:tblPr>
        <w:tblW w:w="104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276"/>
        <w:gridCol w:w="1276"/>
        <w:gridCol w:w="709"/>
        <w:gridCol w:w="1275"/>
        <w:gridCol w:w="709"/>
        <w:gridCol w:w="1276"/>
        <w:gridCol w:w="709"/>
        <w:gridCol w:w="1275"/>
        <w:gridCol w:w="692"/>
      </w:tblGrid>
      <w:tr w:rsidR="00A0361B" w:rsidRPr="00A0361B" w:rsidTr="00A0361B">
        <w:trPr>
          <w:trHeight w:val="20"/>
          <w:tblHeader/>
        </w:trPr>
        <w:tc>
          <w:tcPr>
            <w:tcW w:w="1276" w:type="dxa"/>
            <w:shd w:val="clear" w:color="auto" w:fill="auto"/>
            <w:noWrap/>
            <w:vAlign w:val="center"/>
          </w:tcPr>
          <w:p w:rsidR="00A0361B" w:rsidRPr="00A0361B" w:rsidRDefault="00A0361B" w:rsidP="00A0361B">
            <w:pPr>
              <w:spacing w:after="0" w:line="240" w:lineRule="auto"/>
              <w:ind w:left="-108" w:right="-12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Показатель</w:t>
            </w:r>
          </w:p>
        </w:tc>
        <w:tc>
          <w:tcPr>
            <w:tcW w:w="1276" w:type="dxa"/>
            <w:shd w:val="clear" w:color="auto" w:fill="auto"/>
            <w:vAlign w:val="center"/>
          </w:tcPr>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 xml:space="preserve">2024 г., </w:t>
            </w:r>
          </w:p>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факт</w:t>
            </w:r>
          </w:p>
        </w:tc>
        <w:tc>
          <w:tcPr>
            <w:tcW w:w="1276" w:type="dxa"/>
            <w:shd w:val="clear" w:color="auto" w:fill="auto"/>
            <w:vAlign w:val="center"/>
          </w:tcPr>
          <w:p w:rsidR="00A0361B" w:rsidRPr="00A0361B" w:rsidRDefault="00A0361B" w:rsidP="00A0361B">
            <w:pPr>
              <w:spacing w:after="0" w:line="240" w:lineRule="auto"/>
              <w:ind w:left="-123" w:right="-119"/>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2025 г., оценка</w:t>
            </w:r>
          </w:p>
        </w:tc>
        <w:tc>
          <w:tcPr>
            <w:tcW w:w="709" w:type="dxa"/>
            <w:shd w:val="clear" w:color="auto" w:fill="auto"/>
            <w:vAlign w:val="center"/>
          </w:tcPr>
          <w:p w:rsidR="00A0361B" w:rsidRPr="00A0361B" w:rsidRDefault="00A0361B" w:rsidP="00A0361B">
            <w:pPr>
              <w:spacing w:after="0" w:line="240" w:lineRule="auto"/>
              <w:ind w:left="-100" w:right="-9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5" w:type="dxa"/>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2026 г., прогноз</w:t>
            </w:r>
          </w:p>
        </w:tc>
        <w:tc>
          <w:tcPr>
            <w:tcW w:w="709" w:type="dxa"/>
            <w:shd w:val="clear" w:color="auto" w:fill="auto"/>
            <w:vAlign w:val="center"/>
          </w:tcPr>
          <w:p w:rsidR="00A0361B" w:rsidRPr="00A0361B" w:rsidRDefault="00A0361B" w:rsidP="00A0361B">
            <w:pPr>
              <w:spacing w:after="0" w:line="240" w:lineRule="auto"/>
              <w:ind w:left="-108" w:right="-106"/>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6" w:type="dxa"/>
            <w:shd w:val="clear" w:color="auto" w:fill="auto"/>
            <w:vAlign w:val="center"/>
          </w:tcPr>
          <w:p w:rsidR="00A0361B" w:rsidRPr="00A0361B" w:rsidRDefault="00A0361B" w:rsidP="00A0361B">
            <w:pPr>
              <w:spacing w:after="0" w:line="240" w:lineRule="auto"/>
              <w:ind w:left="-110" w:right="-101"/>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2027 г., прогноз</w:t>
            </w:r>
          </w:p>
        </w:tc>
        <w:tc>
          <w:tcPr>
            <w:tcW w:w="709" w:type="dxa"/>
            <w:shd w:val="clear" w:color="auto" w:fill="auto"/>
            <w:vAlign w:val="center"/>
          </w:tcPr>
          <w:p w:rsidR="00A0361B" w:rsidRPr="00A0361B" w:rsidRDefault="00A0361B" w:rsidP="00A0361B">
            <w:pPr>
              <w:spacing w:after="0" w:line="240" w:lineRule="auto"/>
              <w:ind w:left="-108" w:right="-11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c>
          <w:tcPr>
            <w:tcW w:w="1275" w:type="dxa"/>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2028 г., прогноз</w:t>
            </w:r>
          </w:p>
        </w:tc>
        <w:tc>
          <w:tcPr>
            <w:tcW w:w="692" w:type="dxa"/>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Темп роста, %</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bookmarkStart w:id="0" w:name="_Hlk116033923"/>
            <w:r w:rsidRPr="00A0361B">
              <w:rPr>
                <w:rFonts w:ascii="Times New Roman" w:eastAsia="Calibri" w:hAnsi="Times New Roman" w:cs="Times New Roman"/>
                <w:color w:val="000000"/>
                <w:sz w:val="20"/>
                <w:szCs w:val="20"/>
              </w:rPr>
              <w:t>Налоговые и неналоговые доходы</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196 525,8</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206110,4</w:t>
            </w: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104,9</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111,3</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tc>
      </w:tr>
      <w:bookmarkEnd w:id="0"/>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Безвозмездные поступления</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1 227 114,4</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1710841,5</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139,4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1025115,1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59,9</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804</w:t>
            </w:r>
            <w:bookmarkStart w:id="1" w:name="_GoBack"/>
            <w:bookmarkEnd w:id="1"/>
            <w:r w:rsidRPr="00A0361B">
              <w:rPr>
                <w:rFonts w:ascii="Times New Roman" w:eastAsia="Calibri" w:hAnsi="Times New Roman" w:cs="Times New Roman"/>
                <w:color w:val="000000"/>
                <w:sz w:val="20"/>
                <w:szCs w:val="20"/>
              </w:rPr>
              <w:t>541,7</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78,5</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1062660,8</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132,1</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iCs/>
                <w:color w:val="000000"/>
                <w:sz w:val="20"/>
                <w:szCs w:val="20"/>
              </w:rPr>
            </w:pPr>
            <w:r w:rsidRPr="00A0361B">
              <w:rPr>
                <w:rFonts w:ascii="Times New Roman" w:eastAsia="Calibri" w:hAnsi="Times New Roman" w:cs="Times New Roman"/>
                <w:i/>
                <w:iCs/>
                <w:color w:val="000000"/>
                <w:sz w:val="20"/>
                <w:szCs w:val="20"/>
              </w:rPr>
              <w:t>Дотации, в том числе:</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iCs/>
                <w:sz w:val="20"/>
                <w:szCs w:val="20"/>
              </w:rPr>
            </w:pPr>
            <w:r w:rsidRPr="00A0361B">
              <w:rPr>
                <w:rFonts w:ascii="Times New Roman" w:eastAsia="Times New Roman" w:hAnsi="Times New Roman" w:cs="Times New Roman"/>
                <w:iCs/>
                <w:sz w:val="20"/>
                <w:szCs w:val="20"/>
              </w:rPr>
              <w:t>204 459,5</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111,1</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sz w:val="20"/>
                <w:szCs w:val="20"/>
              </w:rPr>
            </w:pPr>
            <w:r w:rsidRPr="00A0361B">
              <w:rPr>
                <w:rFonts w:ascii="Times New Roman" w:eastAsia="Calibri" w:hAnsi="Times New Roman" w:cs="Times New Roman"/>
                <w:iCs/>
                <w:sz w:val="20"/>
                <w:szCs w:val="20"/>
              </w:rPr>
              <w:t>86,2</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188863,3</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96,4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88,2</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выравнивание бюджетной обеспеченности</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154 168,3</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147,3</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86,2</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188863,3</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color w:val="000000"/>
                <w:sz w:val="20"/>
                <w:szCs w:val="20"/>
              </w:rPr>
              <w:t>96,4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88,2</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сбалансированность бюджетов</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50 291,2</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275"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0,0</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r>
      <w:tr w:rsidR="00A0361B" w:rsidRPr="00A0361B" w:rsidTr="00A0361B">
        <w:trPr>
          <w:trHeight w:val="20"/>
        </w:trPr>
        <w:tc>
          <w:tcPr>
            <w:tcW w:w="127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ДОХОДЫ ИТОГО</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1 423 640 ,2</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1916951,9</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134,7</w:t>
            </w:r>
          </w:p>
        </w:tc>
        <w:tc>
          <w:tcPr>
            <w:tcW w:w="1275"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Calibri" w:hAnsi="Times New Roman" w:cs="Times New Roman"/>
                <w:sz w:val="20"/>
                <w:szCs w:val="20"/>
              </w:rPr>
            </w:pPr>
            <w:r w:rsidRPr="00A0361B">
              <w:rPr>
                <w:rFonts w:ascii="Times New Roman" w:eastAsia="Calibri" w:hAnsi="Times New Roman" w:cs="Times New Roman"/>
                <w:color w:val="000000"/>
                <w:sz w:val="20"/>
                <w:szCs w:val="20"/>
              </w:rPr>
              <w:t>1254533,2</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65,4</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right="-73"/>
              <w:jc w:val="center"/>
              <w:rPr>
                <w:rFonts w:ascii="Times New Roman" w:eastAsia="Times New Roman" w:hAnsi="Times New Roman" w:cs="Times New Roman"/>
                <w:bCs/>
                <w:sz w:val="20"/>
                <w:szCs w:val="20"/>
              </w:rPr>
            </w:pPr>
            <w:r w:rsidRPr="00A0361B">
              <w:rPr>
                <w:rFonts w:ascii="Times New Roman" w:eastAsia="Times New Roman" w:hAnsi="Times New Roman" w:cs="Times New Roman"/>
                <w:bCs/>
                <w:sz w:val="20"/>
                <w:szCs w:val="20"/>
              </w:rPr>
              <w:t>1033959,8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82,4</w:t>
            </w:r>
          </w:p>
        </w:tc>
        <w:tc>
          <w:tcPr>
            <w:tcW w:w="1275"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1292078,9</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125,0</w:t>
            </w:r>
          </w:p>
        </w:tc>
      </w:tr>
    </w:tbl>
    <w:p w:rsidR="00A0361B" w:rsidRPr="00A0361B" w:rsidRDefault="00A0361B" w:rsidP="00A0361B">
      <w:pPr>
        <w:spacing w:after="0" w:line="240" w:lineRule="auto"/>
        <w:jc w:val="right"/>
        <w:rPr>
          <w:rFonts w:ascii="Times New Roman" w:eastAsia="Times New Roman" w:hAnsi="Times New Roman" w:cs="Times New Roman"/>
          <w:color w:val="FF0000"/>
          <w:sz w:val="10"/>
          <w:szCs w:val="10"/>
          <w:lang w:eastAsia="ru-RU"/>
        </w:rPr>
      </w:pPr>
    </w:p>
    <w:p w:rsidR="00A0361B" w:rsidRPr="002F35A8"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Доходы местного бюд</w:t>
      </w:r>
      <w:r w:rsidR="00B76014" w:rsidRPr="002F35A8">
        <w:rPr>
          <w:rFonts w:ascii="Times New Roman" w:eastAsia="Times New Roman" w:hAnsi="Times New Roman" w:cs="Times New Roman"/>
          <w:sz w:val="24"/>
          <w:szCs w:val="24"/>
          <w:lang w:eastAsia="ru-RU"/>
        </w:rPr>
        <w:t xml:space="preserve">жета на 2026 год запланированы </w:t>
      </w:r>
      <w:r w:rsidRPr="002F35A8">
        <w:rPr>
          <w:rFonts w:ascii="Times New Roman" w:eastAsia="Times New Roman" w:hAnsi="Times New Roman" w:cs="Times New Roman"/>
          <w:sz w:val="24"/>
          <w:szCs w:val="24"/>
          <w:lang w:eastAsia="ru-RU"/>
        </w:rPr>
        <w:t xml:space="preserve">в сумме </w:t>
      </w:r>
      <w:r w:rsidR="00B76014" w:rsidRPr="002F35A8">
        <w:rPr>
          <w:rFonts w:ascii="Times New Roman" w:eastAsia="Times New Roman" w:hAnsi="Times New Roman" w:cs="Times New Roman"/>
          <w:sz w:val="24"/>
          <w:szCs w:val="24"/>
          <w:lang w:eastAsia="ru-RU"/>
        </w:rPr>
        <w:br/>
      </w:r>
      <w:r w:rsidRPr="002F35A8">
        <w:rPr>
          <w:rFonts w:ascii="Times New Roman" w:eastAsia="Times New Roman" w:hAnsi="Times New Roman" w:cs="Times New Roman"/>
          <w:sz w:val="24"/>
          <w:szCs w:val="24"/>
          <w:lang w:eastAsia="ru-RU"/>
        </w:rPr>
        <w:t>1254533,2 тыс. рублей, что на 662418,7 тыс. рублей меньше ожидаемого поступления в 2025 году,налоговые и неналоговые доходы составят 229418,1 тыс. рублей, что на 23307,7 тыс. рублей больше ожидаемого поступления в 2025 году.</w:t>
      </w:r>
    </w:p>
    <w:p w:rsidR="00A0361B" w:rsidRPr="002F35A8"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В 2027 году доходы местный бюджет прогнозируется в объеме 1033959,8 тыс. рублей, в том числе налоговые и неналоговые доходы – 229418,1 тыс. рублей.</w:t>
      </w:r>
    </w:p>
    <w:p w:rsidR="00A0361B" w:rsidRPr="002F35A8"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2F35A8">
        <w:rPr>
          <w:rFonts w:ascii="Times New Roman" w:eastAsia="Times New Roman" w:hAnsi="Times New Roman" w:cs="Times New Roman"/>
          <w:sz w:val="24"/>
          <w:szCs w:val="24"/>
          <w:lang w:eastAsia="ru-RU"/>
        </w:rPr>
        <w:t>В 2028 году доходы местного бюджета прогнозируются в объеме 1292078,9 тыс. рублей, в том числе налоговые и неналоговые доходы – 229418,1 тыс. рублей.</w:t>
      </w:r>
    </w:p>
    <w:p w:rsidR="00A0361B" w:rsidRPr="002F35A8" w:rsidRDefault="00A0361B" w:rsidP="00A0361B">
      <w:pPr>
        <w:spacing w:after="0" w:line="240" w:lineRule="auto"/>
        <w:ind w:firstLine="709"/>
        <w:jc w:val="both"/>
        <w:rPr>
          <w:rFonts w:ascii="Times New Roman" w:eastAsia="Times New Roman" w:hAnsi="Times New Roman" w:cs="Times New Roman"/>
          <w:sz w:val="24"/>
          <w:szCs w:val="24"/>
          <w:lang w:eastAsia="ru-RU"/>
        </w:rPr>
      </w:pPr>
    </w:p>
    <w:p w:rsidR="00A0361B" w:rsidRPr="002F35A8" w:rsidRDefault="00A0361B" w:rsidP="00A0361B">
      <w:pPr>
        <w:spacing w:after="0" w:line="240" w:lineRule="auto"/>
        <w:jc w:val="center"/>
        <w:rPr>
          <w:rFonts w:ascii="Times New Roman" w:eastAsia="Times New Roman" w:hAnsi="Times New Roman" w:cs="Times New Roman"/>
          <w:b/>
          <w:smallCaps/>
          <w:sz w:val="24"/>
          <w:szCs w:val="24"/>
          <w:lang w:eastAsia="ru-RU"/>
        </w:rPr>
      </w:pPr>
      <w:r w:rsidRPr="002F35A8">
        <w:rPr>
          <w:rFonts w:ascii="Times New Roman" w:eastAsia="Times New Roman" w:hAnsi="Times New Roman" w:cs="Times New Roman"/>
          <w:b/>
          <w:smallCaps/>
          <w:sz w:val="24"/>
          <w:szCs w:val="24"/>
          <w:lang w:eastAsia="ru-RU"/>
        </w:rPr>
        <w:t>ОСОБЕННОСТИ ПЛАНИРОВАНИЯ ПОСТУПЛЕНИЙ В МЕСТНЫЙ БЮДЖЕТ ПО ОТДЕЛЬНЫМ ВИДАМ ДОХОДОВ</w:t>
      </w:r>
    </w:p>
    <w:p w:rsidR="00A0361B" w:rsidRPr="002F35A8" w:rsidRDefault="00A0361B" w:rsidP="00A0361B">
      <w:pPr>
        <w:spacing w:after="0" w:line="240" w:lineRule="auto"/>
        <w:jc w:val="center"/>
        <w:rPr>
          <w:rFonts w:ascii="Times New Roman" w:eastAsia="Times New Roman" w:hAnsi="Times New Roman" w:cs="Times New Roman"/>
          <w:smallCaps/>
          <w:sz w:val="24"/>
          <w:szCs w:val="24"/>
          <w:lang w:eastAsia="ru-RU"/>
        </w:rPr>
      </w:pPr>
    </w:p>
    <w:p w:rsidR="00A0361B" w:rsidRPr="002F35A8" w:rsidRDefault="00A0361B" w:rsidP="00A0361B">
      <w:pPr>
        <w:spacing w:after="0" w:line="240" w:lineRule="auto"/>
        <w:ind w:firstLine="709"/>
        <w:rPr>
          <w:rFonts w:ascii="Times New Roman" w:eastAsia="Times New Roman" w:hAnsi="Times New Roman" w:cs="Times New Roman"/>
          <w:b/>
          <w:i/>
          <w:sz w:val="24"/>
          <w:szCs w:val="24"/>
          <w:lang w:eastAsia="ru-RU"/>
        </w:rPr>
      </w:pPr>
      <w:r w:rsidRPr="002F35A8">
        <w:rPr>
          <w:rFonts w:ascii="Times New Roman" w:eastAsia="Times New Roman" w:hAnsi="Times New Roman" w:cs="Times New Roman"/>
          <w:b/>
          <w:i/>
          <w:sz w:val="24"/>
          <w:szCs w:val="24"/>
          <w:lang w:eastAsia="ru-RU"/>
        </w:rPr>
        <w:t>Налог на доходы физических лиц</w:t>
      </w:r>
    </w:p>
    <w:p w:rsidR="00A0361B" w:rsidRPr="002F35A8"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Поступления налога на доходы физических лиц на 2026 год и на плановый период 2027 и 2028 годов запланированы на основе прогнозируемого темпа роста </w:t>
      </w:r>
      <w:r w:rsidRPr="002F35A8">
        <w:rPr>
          <w:rFonts w:ascii="Times New Roman" w:eastAsia="Calibri" w:hAnsi="Times New Roman" w:cs="Times New Roman"/>
          <w:sz w:val="24"/>
          <w:szCs w:val="24"/>
        </w:rPr>
        <w:br/>
        <w:t>в 2026 – 2028 годах источника основной части налога – фонда заработной платы согласно прогнозу социально-экономического развития Нукутского муниципального округа Иркутской области, с учетом данных главного администратора – УФНС России по Иркутской области.</w:t>
      </w:r>
    </w:p>
    <w:p w:rsidR="00A0361B" w:rsidRPr="002F35A8"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Прогноз поступлений налога в местный бюджет составляет в 2026 году 118057,4 тыс. рублей (+15,6% к ожидаемым поступлениям 2025 года), </w:t>
      </w:r>
      <w:r w:rsidRPr="002F35A8">
        <w:rPr>
          <w:rFonts w:ascii="Times New Roman" w:eastAsia="Calibri" w:hAnsi="Times New Roman" w:cs="Times New Roman"/>
          <w:sz w:val="24"/>
          <w:szCs w:val="24"/>
        </w:rPr>
        <w:br/>
        <w:t>в 2027 году – 118057,4 тыс. рублей, в 2028 году – 118057,4 тыс. рублей.</w:t>
      </w:r>
    </w:p>
    <w:p w:rsidR="00A0361B" w:rsidRPr="002F35A8"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0361B" w:rsidRPr="002F35A8" w:rsidRDefault="00A0361B" w:rsidP="00A0361B">
      <w:pPr>
        <w:spacing w:after="0" w:line="240" w:lineRule="auto"/>
        <w:ind w:firstLine="709"/>
        <w:jc w:val="both"/>
        <w:rPr>
          <w:rFonts w:ascii="Times New Roman" w:eastAsia="Calibri" w:hAnsi="Times New Roman" w:cs="Times New Roman"/>
          <w:b/>
          <w:i/>
          <w:sz w:val="24"/>
          <w:szCs w:val="24"/>
        </w:rPr>
      </w:pPr>
      <w:r w:rsidRPr="002F35A8">
        <w:rPr>
          <w:rFonts w:ascii="Times New Roman" w:eastAsia="Calibri" w:hAnsi="Times New Roman" w:cs="Times New Roman"/>
          <w:b/>
          <w:i/>
          <w:sz w:val="24"/>
          <w:szCs w:val="24"/>
        </w:rPr>
        <w:t>Акцизы на подакцизные товары</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Прогнозирование поступления акцизов по подакцизным товарам (продукции), производимым на территории Российской Федерации, осуществлено на основании прогноза </w:t>
      </w:r>
      <w:r w:rsidRPr="002F35A8">
        <w:rPr>
          <w:rFonts w:ascii="Times New Roman" w:eastAsia="Calibri" w:hAnsi="Times New Roman" w:cs="Times New Roman"/>
          <w:sz w:val="24"/>
          <w:szCs w:val="24"/>
        </w:rPr>
        <w:lastRenderedPageBreak/>
        <w:t>поступлений акцизов в консолидированный бюджет муниципального образования «Нукутский район» и данных главного администратора – УФНС России по Иркутской области.</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Общая прогнозируемая сумма поступления акцизов по подакцизным товарам (продукции), производимым на территории Российской Федерации, в местный бюджет составит на 2026 год 23192,9 тыс. рублей, на 2027 год – 23192,9 тыс. рублей</w:t>
      </w:r>
      <w:r w:rsidR="00B76014" w:rsidRPr="002F35A8">
        <w:rPr>
          <w:rFonts w:ascii="Times New Roman" w:eastAsia="Calibri" w:hAnsi="Times New Roman" w:cs="Times New Roman"/>
          <w:sz w:val="24"/>
          <w:szCs w:val="24"/>
        </w:rPr>
        <w:t>,</w:t>
      </w:r>
      <w:r w:rsidRPr="002F35A8">
        <w:rPr>
          <w:rFonts w:ascii="Times New Roman" w:eastAsia="Calibri" w:hAnsi="Times New Roman" w:cs="Times New Roman"/>
          <w:sz w:val="24"/>
          <w:szCs w:val="24"/>
        </w:rPr>
        <w:t xml:space="preserve"> на 2028 год – 23192,9 тыс. рублей.</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p>
    <w:p w:rsidR="00A0361B" w:rsidRPr="002F35A8" w:rsidRDefault="00A0361B" w:rsidP="00A0361B">
      <w:pPr>
        <w:spacing w:after="0" w:line="240" w:lineRule="auto"/>
        <w:ind w:firstLine="709"/>
        <w:rPr>
          <w:rFonts w:ascii="Times New Roman" w:eastAsia="Times New Roman" w:hAnsi="Times New Roman" w:cs="Times New Roman"/>
          <w:b/>
          <w:i/>
          <w:sz w:val="24"/>
          <w:szCs w:val="24"/>
          <w:lang w:eastAsia="ru-RU"/>
        </w:rPr>
      </w:pPr>
      <w:r w:rsidRPr="002F35A8">
        <w:rPr>
          <w:rFonts w:ascii="Times New Roman" w:eastAsia="Times New Roman" w:hAnsi="Times New Roman" w:cs="Times New Roman"/>
          <w:b/>
          <w:i/>
          <w:sz w:val="24"/>
          <w:szCs w:val="24"/>
          <w:lang w:eastAsia="ru-RU"/>
        </w:rPr>
        <w:t>Налог, взимаемый в связи с применением упрощенной системы налогообложения</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Прогноз поступления налога, взимаемого в связи с применением упрощенной системы налогообложения (далее – УСН), на 2026 год и на плановый период 2027 и 2028 годов сформирован с учетом полож</w:t>
      </w:r>
      <w:r w:rsidR="00B76014" w:rsidRPr="002F35A8">
        <w:rPr>
          <w:rFonts w:ascii="Times New Roman" w:eastAsia="Calibri" w:hAnsi="Times New Roman" w:cs="Times New Roman"/>
          <w:sz w:val="24"/>
          <w:szCs w:val="24"/>
        </w:rPr>
        <w:t xml:space="preserve">ений Закона Иркутской области </w:t>
      </w:r>
      <w:r w:rsidRPr="002F35A8">
        <w:rPr>
          <w:rFonts w:ascii="Times New Roman" w:eastAsia="Calibri" w:hAnsi="Times New Roman" w:cs="Times New Roman"/>
          <w:sz w:val="24"/>
          <w:szCs w:val="24"/>
        </w:rPr>
        <w:t>от 26 октября 2023 года № 122-ОЗ «О внесении изменений в Закон Иркутской области «О межбюджетных трансфертах и нормативах отчислений доходов в местные бюджеты», в соответствии с которыми увеличены нормативы отчислений от УСН до 75 % для муниципальных округов, и соответствует данным главного администратора доходов – УФНС России по Иркутской области.</w:t>
      </w:r>
    </w:p>
    <w:p w:rsidR="00A0361B" w:rsidRPr="002F35A8"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Согласно определенным </w:t>
      </w:r>
      <w:r w:rsidRPr="002F35A8">
        <w:rPr>
          <w:rFonts w:ascii="Times New Roman" w:eastAsia="Times New Roman" w:hAnsi="Times New Roman" w:cs="Times New Roman"/>
          <w:sz w:val="24"/>
          <w:szCs w:val="24"/>
          <w:lang w:eastAsia="ru-RU"/>
        </w:rPr>
        <w:t xml:space="preserve">Законом Иркутской области от 22 октября 2013 года № 74-ОЗ «О межбюджетных трансфертах и нормативах отчислений доходов </w:t>
      </w:r>
      <w:r w:rsidRPr="002F35A8">
        <w:rPr>
          <w:rFonts w:ascii="Times New Roman" w:eastAsia="Times New Roman" w:hAnsi="Times New Roman" w:cs="Times New Roman"/>
          <w:sz w:val="24"/>
          <w:szCs w:val="24"/>
          <w:lang w:eastAsia="ru-RU"/>
        </w:rPr>
        <w:br/>
        <w:t xml:space="preserve">в местные бюджеты» подходам </w:t>
      </w:r>
      <w:r w:rsidRPr="002F35A8">
        <w:rPr>
          <w:rFonts w:ascii="Times New Roman" w:eastAsia="Calibri" w:hAnsi="Times New Roman" w:cs="Times New Roman"/>
          <w:sz w:val="24"/>
          <w:szCs w:val="24"/>
        </w:rPr>
        <w:t>дифференцированные нормативы от УСН на 2026 год установлены для 30 из 42 муниципальных районов (муниципальных округов, городских округов), чьи темпы наращивания налогооблагаемой базы по указанному специальному налоговому режиму превысили сводный индекс потребительских цен за отчетный финансовый год в соответствии с прогнозом социально-экономического развития Иркутской области на очередной финансовый год и плановый период.</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Суммарно в 2026 году в местный бюджет в виде дифференцированных нормативов отчислений от УСН, устанавливаемых приложением 3 к проекту закона об областном бюджете, планируется передать 6,305 % налога или 2978,3 тыс.рублей.</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С учетом этого общий объем поступлений налога в местный бюджет запланирован на 2026 год в объеме 38405,6 тыс. рублей, на 2027 год – 38405,6 тыс. рублей, на 2028 год – 38405,6 тыс. рублей.</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p>
    <w:p w:rsidR="00A0361B" w:rsidRPr="002F35A8" w:rsidRDefault="00A0361B" w:rsidP="00A0361B">
      <w:pPr>
        <w:spacing w:after="0" w:line="240" w:lineRule="auto"/>
        <w:ind w:firstLine="708"/>
        <w:rPr>
          <w:rFonts w:ascii="Times New Roman" w:eastAsia="Calibri" w:hAnsi="Times New Roman" w:cs="Times New Roman"/>
          <w:b/>
          <w:i/>
          <w:sz w:val="24"/>
          <w:szCs w:val="24"/>
        </w:rPr>
      </w:pPr>
      <w:r w:rsidRPr="002F35A8">
        <w:rPr>
          <w:rFonts w:ascii="Times New Roman" w:eastAsia="Calibri" w:hAnsi="Times New Roman" w:cs="Times New Roman"/>
          <w:b/>
          <w:i/>
          <w:sz w:val="24"/>
          <w:szCs w:val="24"/>
        </w:rPr>
        <w:t>Единый сельскохозяйственный налог</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Расчет по единому сельскохозяйственному налогу в сумме 901,5 тыс.рублей на 2026 год произведен главным администратором доходов бюджета УФНС России по Иркутской области.</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 Единый сельскохозяйственный налог (ЕСХН) – система налогообложения для сельскохозяйственных товаропроизводителей, является специальным налоговым режимом и применяется наряду с общим режимом налогообложения. </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В соответствии со статьей 61.6 Бюджетного кодекса Российской Федерации норматив отчислений от единого сельскохозяйственного налога в бюджет муниципального округа составляет 100 процентов. </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На 2027 и 2028 годы запланировано поступление по 901,5 тыс.рублей ежегодно.</w:t>
      </w:r>
    </w:p>
    <w:p w:rsidR="00A0361B" w:rsidRPr="002F35A8" w:rsidRDefault="00A0361B" w:rsidP="00A0361B">
      <w:pPr>
        <w:spacing w:after="0" w:line="240" w:lineRule="auto"/>
        <w:rPr>
          <w:rFonts w:ascii="Times New Roman" w:eastAsia="Calibri" w:hAnsi="Times New Roman" w:cs="Times New Roman"/>
          <w:sz w:val="24"/>
          <w:szCs w:val="24"/>
        </w:rPr>
      </w:pPr>
    </w:p>
    <w:p w:rsidR="00A0361B" w:rsidRPr="002F35A8" w:rsidRDefault="00A0361B" w:rsidP="00A0361B">
      <w:pPr>
        <w:spacing w:after="0" w:line="240" w:lineRule="auto"/>
        <w:ind w:firstLine="708"/>
        <w:rPr>
          <w:rFonts w:ascii="Times New Roman" w:eastAsia="Calibri" w:hAnsi="Times New Roman" w:cs="Times New Roman"/>
          <w:b/>
          <w:i/>
          <w:sz w:val="24"/>
          <w:szCs w:val="24"/>
        </w:rPr>
      </w:pPr>
      <w:r w:rsidRPr="002F35A8">
        <w:rPr>
          <w:rFonts w:ascii="Times New Roman" w:eastAsia="Calibri" w:hAnsi="Times New Roman" w:cs="Times New Roman"/>
          <w:b/>
          <w:i/>
          <w:sz w:val="24"/>
          <w:szCs w:val="24"/>
        </w:rPr>
        <w:t>Налог на имущество физических лиц</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Налог на имущество физических лиц установлен на территории Нукутского муниципального округа Иркутской области с 1 января 2026 года решением Думы Нукутского муниципального округа от 31 октября 2025 № 52 «Об установлении и введении в действие на территории Нукутского муниципального округа Иркутской области налога на имущество физических лиц, признании утратившими силу некоторых решений представительных органов муниципальных образований, входящих в состав Нукутского муниципального района Иркутской области». Данный налог относится к местным налогам и зачисляется в местный бюджет по нормативу 100%.</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Прогноз поступлений по налогу на имуществ</w:t>
      </w:r>
      <w:r w:rsidR="00B76014" w:rsidRPr="002F35A8">
        <w:rPr>
          <w:rFonts w:ascii="Times New Roman" w:eastAsia="Calibri" w:hAnsi="Times New Roman" w:cs="Times New Roman"/>
          <w:sz w:val="24"/>
          <w:szCs w:val="24"/>
        </w:rPr>
        <w:t xml:space="preserve">о физических лиц на 2026 год и </w:t>
      </w:r>
      <w:r w:rsidRPr="002F35A8">
        <w:rPr>
          <w:rFonts w:ascii="Times New Roman" w:eastAsia="Calibri" w:hAnsi="Times New Roman" w:cs="Times New Roman"/>
          <w:sz w:val="24"/>
          <w:szCs w:val="24"/>
        </w:rPr>
        <w:t>на плановый период 2027 и 2028 годов соответствует прогнозу главного администратора доходов – УФНС России по Иркутской области.</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Поступления по налогу на 20</w:t>
      </w:r>
      <w:r w:rsidR="0027449D" w:rsidRPr="002F35A8">
        <w:rPr>
          <w:rFonts w:ascii="Times New Roman" w:eastAsia="Calibri" w:hAnsi="Times New Roman" w:cs="Times New Roman"/>
          <w:sz w:val="24"/>
          <w:szCs w:val="24"/>
        </w:rPr>
        <w:t xml:space="preserve">26 год запланированы в размере </w:t>
      </w:r>
      <w:r w:rsidRPr="002F35A8">
        <w:rPr>
          <w:rFonts w:ascii="Times New Roman" w:eastAsia="Calibri" w:hAnsi="Times New Roman" w:cs="Times New Roman"/>
          <w:sz w:val="24"/>
          <w:szCs w:val="24"/>
        </w:rPr>
        <w:t>2 908,7 тыс.рублей. На 2027 и 2028 годы соответственно по 2908,7 тыс.рублей ежегодно.</w:t>
      </w:r>
    </w:p>
    <w:p w:rsidR="00A0361B" w:rsidRPr="002F35A8" w:rsidRDefault="00A0361B" w:rsidP="00A0361B">
      <w:pPr>
        <w:spacing w:after="0" w:line="240" w:lineRule="auto"/>
        <w:jc w:val="both"/>
        <w:rPr>
          <w:rFonts w:ascii="Times New Roman" w:eastAsia="Calibri" w:hAnsi="Times New Roman" w:cs="Times New Roman"/>
          <w:sz w:val="24"/>
          <w:szCs w:val="24"/>
        </w:rPr>
      </w:pPr>
    </w:p>
    <w:p w:rsidR="00A0361B" w:rsidRPr="002F35A8" w:rsidRDefault="00A0361B" w:rsidP="00A0361B">
      <w:pPr>
        <w:spacing w:after="0" w:line="240" w:lineRule="auto"/>
        <w:ind w:firstLine="708"/>
        <w:rPr>
          <w:rFonts w:ascii="Times New Roman" w:eastAsia="Calibri" w:hAnsi="Times New Roman" w:cs="Times New Roman"/>
          <w:b/>
          <w:i/>
          <w:sz w:val="24"/>
          <w:szCs w:val="24"/>
        </w:rPr>
      </w:pPr>
      <w:r w:rsidRPr="002F35A8">
        <w:rPr>
          <w:rFonts w:ascii="Times New Roman" w:eastAsia="Calibri" w:hAnsi="Times New Roman" w:cs="Times New Roman"/>
          <w:b/>
          <w:i/>
          <w:sz w:val="24"/>
          <w:szCs w:val="24"/>
        </w:rPr>
        <w:t>Земельный налог</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Поступления от земельного налога на 2026 год запланированы в сумме 31326,5 тыс.рублей, в том числе от юридических лиц – 26746,7 тыс.рублей, физических лиц – 4579,8 тыс.рублей. На 2027 и 2028 годы соответственно по 34235,2 тыс.рублей ежегодно.</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Прогноз поступлений по з</w:t>
      </w:r>
      <w:r w:rsidR="0027449D" w:rsidRPr="002F35A8">
        <w:rPr>
          <w:rFonts w:ascii="Times New Roman" w:eastAsia="Calibri" w:hAnsi="Times New Roman" w:cs="Times New Roman"/>
          <w:sz w:val="24"/>
          <w:szCs w:val="24"/>
        </w:rPr>
        <w:t xml:space="preserve">емельному налогу на 2026 год и </w:t>
      </w:r>
      <w:r w:rsidRPr="002F35A8">
        <w:rPr>
          <w:rFonts w:ascii="Times New Roman" w:eastAsia="Calibri" w:hAnsi="Times New Roman" w:cs="Times New Roman"/>
          <w:sz w:val="24"/>
          <w:szCs w:val="24"/>
        </w:rPr>
        <w:t>на плановый период 2027 и 2028 годов соответствует прогнозу главного администратора доходов – УФНС России по Иркутской области.</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Земельный налог является местным налогом. Установлен с 1 января 2026 года на территории Нукутского муниципального округа решением Думы Нукутского муниципального округа от 31 октября 2025 № 53 «Об установлении и введении в действие на территории Нукутского муниципального округа Иркутской области земельного налога, признании утратившими силу некоторых решений представительных органов муниципальных образований, входящих в состав Нукутского муниципального района Иркутской области». Земельный налог зачисляется в местный бюджет по нормативу 100%.</w:t>
      </w:r>
    </w:p>
    <w:p w:rsidR="00A0361B" w:rsidRPr="002F35A8" w:rsidRDefault="00A0361B" w:rsidP="00A0361B">
      <w:pPr>
        <w:spacing w:after="0" w:line="240" w:lineRule="auto"/>
        <w:jc w:val="both"/>
        <w:rPr>
          <w:rFonts w:ascii="Times New Roman" w:eastAsia="Calibri" w:hAnsi="Times New Roman" w:cs="Times New Roman"/>
          <w:sz w:val="24"/>
          <w:szCs w:val="24"/>
        </w:rPr>
      </w:pPr>
    </w:p>
    <w:p w:rsidR="00A0361B" w:rsidRPr="002F35A8" w:rsidRDefault="00A0361B" w:rsidP="00A0361B">
      <w:pPr>
        <w:spacing w:after="0" w:line="240" w:lineRule="auto"/>
        <w:ind w:firstLine="708"/>
        <w:rPr>
          <w:rFonts w:ascii="Times New Roman" w:eastAsia="Calibri" w:hAnsi="Times New Roman" w:cs="Times New Roman"/>
          <w:b/>
          <w:i/>
          <w:sz w:val="24"/>
          <w:szCs w:val="24"/>
        </w:rPr>
      </w:pPr>
      <w:r w:rsidRPr="002F35A8">
        <w:rPr>
          <w:rFonts w:ascii="Times New Roman" w:eastAsia="Calibri" w:hAnsi="Times New Roman" w:cs="Times New Roman"/>
          <w:b/>
          <w:i/>
          <w:sz w:val="24"/>
          <w:szCs w:val="24"/>
        </w:rPr>
        <w:t>Государственная пошлина по делам, рассматриваемым в судах общей юрисдикции, мировыми судьями</w:t>
      </w:r>
    </w:p>
    <w:p w:rsidR="00A0361B" w:rsidRPr="002F35A8" w:rsidRDefault="00A0361B" w:rsidP="00A0361B">
      <w:pPr>
        <w:spacing w:after="0" w:line="240" w:lineRule="auto"/>
        <w:ind w:firstLine="708"/>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Расчет поступлений государственной пошлины по делам, рассматриваемым в судах общей юрисдикции, мировыми судьями (за исключением государственной пошлины по делам, рассматриваемым Верховным Судом РФ) на 2026 год произведен УФНС России по Иркутской области с учетом ожидаемых поступлений в 2025 году и составит 6170,0 тыс.рублей, в 2027 и 2028 годах – 6170,0 тыс.рублей и 6170,0 тыс.рублей соответственно.</w:t>
      </w:r>
    </w:p>
    <w:p w:rsidR="00A0361B" w:rsidRPr="002F35A8" w:rsidRDefault="00A0361B" w:rsidP="00A0361B">
      <w:pPr>
        <w:spacing w:after="0" w:line="240" w:lineRule="auto"/>
        <w:jc w:val="both"/>
        <w:rPr>
          <w:rFonts w:ascii="Times New Roman" w:eastAsia="Calibri" w:hAnsi="Times New Roman" w:cs="Times New Roman"/>
          <w:sz w:val="24"/>
          <w:szCs w:val="24"/>
        </w:rPr>
      </w:pPr>
    </w:p>
    <w:p w:rsidR="00A0361B" w:rsidRPr="002F35A8" w:rsidRDefault="00A0361B" w:rsidP="00A0361B">
      <w:pPr>
        <w:spacing w:after="0" w:line="240" w:lineRule="auto"/>
        <w:ind w:firstLine="709"/>
        <w:rPr>
          <w:rFonts w:ascii="Times New Roman" w:eastAsia="Calibri" w:hAnsi="Times New Roman" w:cs="Times New Roman"/>
          <w:b/>
          <w:bCs/>
          <w:i/>
          <w:iCs/>
          <w:sz w:val="24"/>
          <w:szCs w:val="24"/>
        </w:rPr>
      </w:pPr>
      <w:r w:rsidRPr="002F35A8">
        <w:rPr>
          <w:rFonts w:ascii="Times New Roman" w:eastAsia="Calibri" w:hAnsi="Times New Roman" w:cs="Times New Roman"/>
          <w:b/>
          <w:bCs/>
          <w:i/>
          <w:iCs/>
          <w:sz w:val="24"/>
          <w:szCs w:val="24"/>
        </w:rPr>
        <w:t>Неналоговые доходы</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Прогноз поступления неналоговых доходов в местный бюджет осуществлен на основании информации главных администраторов доходов о прогнозируемом поступлении доходов и составляет в 2026 году 5031,8 тыс. рублей. В 2027 и 2028 годах неналоговые доходы запланированы в объеме 5031,8 тыс.</w:t>
      </w:r>
      <w:r w:rsidRPr="002F35A8">
        <w:rPr>
          <w:rFonts w:ascii="Times New Roman" w:eastAsia="Calibri" w:hAnsi="Times New Roman" w:cs="Times New Roman"/>
          <w:sz w:val="24"/>
          <w:szCs w:val="24"/>
          <w:lang w:val="en-US"/>
        </w:rPr>
        <w:t> </w:t>
      </w:r>
      <w:r w:rsidRPr="002F35A8">
        <w:rPr>
          <w:rFonts w:ascii="Times New Roman" w:eastAsia="Calibri" w:hAnsi="Times New Roman" w:cs="Times New Roman"/>
          <w:sz w:val="24"/>
          <w:szCs w:val="24"/>
        </w:rPr>
        <w:t>рублей</w:t>
      </w:r>
      <w:r w:rsidR="001F54E8" w:rsidRPr="002F35A8">
        <w:rPr>
          <w:rFonts w:ascii="Times New Roman" w:eastAsia="Calibri" w:hAnsi="Times New Roman" w:cs="Times New Roman"/>
          <w:sz w:val="24"/>
          <w:szCs w:val="24"/>
        </w:rPr>
        <w:t xml:space="preserve"> и </w:t>
      </w:r>
      <w:r w:rsidRPr="002F35A8">
        <w:rPr>
          <w:rFonts w:ascii="Times New Roman" w:eastAsia="Calibri" w:hAnsi="Times New Roman" w:cs="Times New Roman"/>
          <w:sz w:val="24"/>
          <w:szCs w:val="24"/>
        </w:rPr>
        <w:t>5031,8 тыс.рублей соответственно.</w:t>
      </w: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p>
    <w:p w:rsidR="00A0361B" w:rsidRPr="002F35A8" w:rsidRDefault="00A0361B" w:rsidP="00A0361B">
      <w:pPr>
        <w:spacing w:after="0" w:line="240" w:lineRule="auto"/>
        <w:jc w:val="center"/>
        <w:rPr>
          <w:rFonts w:ascii="Times New Roman" w:eastAsia="Times New Roman" w:hAnsi="Times New Roman" w:cs="Times New Roman"/>
          <w:b/>
          <w:i/>
          <w:smallCaps/>
          <w:sz w:val="24"/>
          <w:szCs w:val="24"/>
          <w:lang w:eastAsia="ru-RU"/>
        </w:rPr>
      </w:pPr>
      <w:r w:rsidRPr="002F35A8">
        <w:rPr>
          <w:rFonts w:ascii="Times New Roman" w:eastAsia="Times New Roman" w:hAnsi="Times New Roman" w:cs="Times New Roman"/>
          <w:b/>
          <w:i/>
          <w:smallCaps/>
          <w:sz w:val="24"/>
          <w:szCs w:val="24"/>
          <w:lang w:eastAsia="ru-RU"/>
        </w:rPr>
        <w:t>БЕЗВОЗМЕЗДНЫЕ ПОСТУПЛЕНИЯ</w:t>
      </w:r>
    </w:p>
    <w:p w:rsidR="00A0361B" w:rsidRPr="002F35A8" w:rsidRDefault="00A0361B" w:rsidP="00A0361B">
      <w:pPr>
        <w:spacing w:after="0" w:line="240" w:lineRule="auto"/>
        <w:jc w:val="both"/>
        <w:rPr>
          <w:rFonts w:ascii="Times New Roman" w:eastAsia="Times New Roman" w:hAnsi="Times New Roman" w:cs="Times New Roman"/>
          <w:smallCaps/>
          <w:sz w:val="24"/>
          <w:szCs w:val="24"/>
          <w:lang w:eastAsia="ru-RU"/>
        </w:rPr>
      </w:pPr>
    </w:p>
    <w:p w:rsidR="00A0361B" w:rsidRPr="002F35A8" w:rsidRDefault="00A0361B" w:rsidP="00A0361B">
      <w:pPr>
        <w:spacing w:after="0" w:line="240" w:lineRule="auto"/>
        <w:ind w:firstLine="709"/>
        <w:jc w:val="both"/>
        <w:rPr>
          <w:rFonts w:ascii="Times New Roman" w:eastAsia="Calibri" w:hAnsi="Times New Roman" w:cs="Times New Roman"/>
          <w:sz w:val="24"/>
          <w:szCs w:val="24"/>
        </w:rPr>
      </w:pPr>
      <w:r w:rsidRPr="002F35A8">
        <w:rPr>
          <w:rFonts w:ascii="Times New Roman" w:eastAsia="Calibri" w:hAnsi="Times New Roman" w:cs="Times New Roman"/>
          <w:sz w:val="24"/>
          <w:szCs w:val="24"/>
        </w:rPr>
        <w:t xml:space="preserve">Объем безвозмездных поступлений </w:t>
      </w:r>
      <w:r w:rsidR="0027449D" w:rsidRPr="002F35A8">
        <w:rPr>
          <w:rFonts w:ascii="Times New Roman" w:eastAsia="Calibri" w:hAnsi="Times New Roman" w:cs="Times New Roman"/>
          <w:sz w:val="24"/>
          <w:szCs w:val="24"/>
        </w:rPr>
        <w:t xml:space="preserve">в местный бюджет на 2026 год и </w:t>
      </w:r>
      <w:r w:rsidRPr="002F35A8">
        <w:rPr>
          <w:rFonts w:ascii="Times New Roman" w:eastAsia="Calibri" w:hAnsi="Times New Roman" w:cs="Times New Roman"/>
          <w:sz w:val="24"/>
          <w:szCs w:val="24"/>
        </w:rPr>
        <w:t>на плановый период 2027 и 2028 годов определен в соответствии с проектом Закона Иркутской области «Об областном бюджете на 2026 год и на плановый пер</w:t>
      </w:r>
      <w:r w:rsidR="0027449D" w:rsidRPr="002F35A8">
        <w:rPr>
          <w:rFonts w:ascii="Times New Roman" w:eastAsia="Calibri" w:hAnsi="Times New Roman" w:cs="Times New Roman"/>
          <w:sz w:val="24"/>
          <w:szCs w:val="24"/>
        </w:rPr>
        <w:t xml:space="preserve">иод </w:t>
      </w:r>
      <w:r w:rsidRPr="002F35A8">
        <w:rPr>
          <w:rFonts w:ascii="Times New Roman" w:eastAsia="Calibri" w:hAnsi="Times New Roman" w:cs="Times New Roman"/>
          <w:sz w:val="24"/>
          <w:szCs w:val="24"/>
        </w:rPr>
        <w:t>2027 и 2028 годов», а также с учетом прочих безвозмездных поступлений (таблица 3).</w:t>
      </w:r>
    </w:p>
    <w:p w:rsidR="00A0361B" w:rsidRPr="002F35A8" w:rsidRDefault="00A0361B" w:rsidP="00A0361B">
      <w:pPr>
        <w:spacing w:after="0" w:line="240" w:lineRule="auto"/>
        <w:jc w:val="center"/>
        <w:rPr>
          <w:rFonts w:ascii="Times New Roman" w:eastAsia="Times New Roman" w:hAnsi="Times New Roman" w:cs="Times New Roman"/>
          <w:sz w:val="24"/>
          <w:szCs w:val="24"/>
          <w:lang w:eastAsia="ru-RU"/>
        </w:rPr>
      </w:pPr>
    </w:p>
    <w:p w:rsidR="00A0361B" w:rsidRPr="002F35A8" w:rsidRDefault="00A0361B" w:rsidP="00A0361B">
      <w:pPr>
        <w:spacing w:after="0" w:line="240" w:lineRule="auto"/>
        <w:jc w:val="center"/>
        <w:rPr>
          <w:rFonts w:ascii="Times New Roman" w:eastAsia="Times New Roman" w:hAnsi="Times New Roman" w:cs="Times New Roman"/>
          <w:snapToGrid w:val="0"/>
          <w:sz w:val="24"/>
          <w:szCs w:val="24"/>
          <w:lang w:eastAsia="ru-RU"/>
        </w:rPr>
      </w:pPr>
      <w:r w:rsidRPr="002F35A8">
        <w:rPr>
          <w:rFonts w:ascii="Times New Roman" w:eastAsia="Times New Roman" w:hAnsi="Times New Roman" w:cs="Times New Roman"/>
          <w:sz w:val="24"/>
          <w:szCs w:val="24"/>
          <w:lang w:eastAsia="ru-RU"/>
        </w:rPr>
        <w:t xml:space="preserve">Таблица 3. </w:t>
      </w:r>
      <w:r w:rsidRPr="002F35A8">
        <w:rPr>
          <w:rFonts w:ascii="Times New Roman" w:eastAsia="Times New Roman" w:hAnsi="Times New Roman" w:cs="Times New Roman"/>
          <w:snapToGrid w:val="0"/>
          <w:sz w:val="24"/>
          <w:szCs w:val="24"/>
          <w:lang w:eastAsia="ru-RU"/>
        </w:rPr>
        <w:t xml:space="preserve">Объем безвозмездных поступлений </w:t>
      </w:r>
    </w:p>
    <w:p w:rsidR="00A0361B" w:rsidRPr="002F35A8" w:rsidRDefault="00A0361B" w:rsidP="00A0361B">
      <w:pPr>
        <w:spacing w:after="0" w:line="240" w:lineRule="auto"/>
        <w:jc w:val="center"/>
        <w:rPr>
          <w:rFonts w:ascii="Times New Roman" w:eastAsia="Times New Roman" w:hAnsi="Times New Roman" w:cs="Times New Roman"/>
          <w:snapToGrid w:val="0"/>
          <w:sz w:val="24"/>
          <w:szCs w:val="24"/>
          <w:lang w:eastAsia="ru-RU"/>
        </w:rPr>
      </w:pPr>
      <w:r w:rsidRPr="002F35A8">
        <w:rPr>
          <w:rFonts w:ascii="Times New Roman" w:eastAsia="Times New Roman" w:hAnsi="Times New Roman" w:cs="Times New Roman"/>
          <w:snapToGrid w:val="0"/>
          <w:sz w:val="24"/>
          <w:szCs w:val="24"/>
          <w:lang w:eastAsia="ru-RU"/>
        </w:rPr>
        <w:t>в местного бюджета в 2024</w:t>
      </w:r>
      <w:r w:rsidRPr="002F35A8">
        <w:rPr>
          <w:rFonts w:ascii="Times New Roman" w:eastAsia="Times New Roman" w:hAnsi="Times New Roman" w:cs="Times New Roman"/>
          <w:snapToGrid w:val="0"/>
          <w:sz w:val="24"/>
          <w:szCs w:val="24"/>
          <w:lang w:val="en-US" w:eastAsia="ru-RU"/>
        </w:rPr>
        <w:t> </w:t>
      </w:r>
      <w:r w:rsidRPr="002F35A8">
        <w:rPr>
          <w:rFonts w:ascii="Times New Roman" w:eastAsia="Times New Roman" w:hAnsi="Times New Roman" w:cs="Times New Roman"/>
          <w:snapToGrid w:val="0"/>
          <w:sz w:val="24"/>
          <w:szCs w:val="24"/>
          <w:lang w:eastAsia="ru-RU"/>
        </w:rPr>
        <w:t>–</w:t>
      </w:r>
      <w:r w:rsidRPr="002F35A8">
        <w:rPr>
          <w:rFonts w:ascii="Times New Roman" w:eastAsia="Times New Roman" w:hAnsi="Times New Roman" w:cs="Times New Roman"/>
          <w:snapToGrid w:val="0"/>
          <w:sz w:val="24"/>
          <w:szCs w:val="24"/>
          <w:lang w:val="en-US" w:eastAsia="ru-RU"/>
        </w:rPr>
        <w:t> </w:t>
      </w:r>
      <w:r w:rsidRPr="002F35A8">
        <w:rPr>
          <w:rFonts w:ascii="Times New Roman" w:eastAsia="Times New Roman" w:hAnsi="Times New Roman" w:cs="Times New Roman"/>
          <w:snapToGrid w:val="0"/>
          <w:sz w:val="24"/>
          <w:szCs w:val="24"/>
          <w:lang w:eastAsia="ru-RU"/>
        </w:rPr>
        <w:t>2028 годах</w:t>
      </w:r>
    </w:p>
    <w:p w:rsidR="00A0361B" w:rsidRPr="00A0361B" w:rsidRDefault="00A0361B" w:rsidP="00A0361B">
      <w:pPr>
        <w:spacing w:after="0" w:line="240" w:lineRule="auto"/>
        <w:ind w:firstLine="567"/>
        <w:jc w:val="right"/>
        <w:rPr>
          <w:rFonts w:ascii="Times New Roman" w:eastAsia="Calibri" w:hAnsi="Times New Roman" w:cs="Times New Roman"/>
          <w:sz w:val="24"/>
          <w:szCs w:val="28"/>
        </w:rPr>
      </w:pPr>
      <w:r w:rsidRPr="00A0361B">
        <w:rPr>
          <w:rFonts w:ascii="Times New Roman" w:eastAsia="Calibri" w:hAnsi="Times New Roman" w:cs="Times New Roman"/>
          <w:sz w:val="24"/>
          <w:szCs w:val="28"/>
        </w:rPr>
        <w:t>тыс. рублей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675"/>
        <w:gridCol w:w="1259"/>
        <w:gridCol w:w="1135"/>
        <w:gridCol w:w="789"/>
        <w:gridCol w:w="1136"/>
        <w:gridCol w:w="735"/>
        <w:gridCol w:w="1121"/>
        <w:gridCol w:w="728"/>
        <w:gridCol w:w="1201"/>
        <w:gridCol w:w="705"/>
      </w:tblGrid>
      <w:tr w:rsidR="00A0361B" w:rsidRPr="00A0361B" w:rsidTr="00A0361B">
        <w:trPr>
          <w:trHeight w:val="20"/>
          <w:tblHeader/>
        </w:trPr>
        <w:tc>
          <w:tcPr>
            <w:tcW w:w="1675" w:type="dxa"/>
            <w:shd w:val="clear" w:color="auto" w:fill="FFFFFF" w:themeFill="background1"/>
            <w:noWrap/>
            <w:vAlign w:val="center"/>
            <w:hideMark/>
          </w:tcPr>
          <w:p w:rsidR="00A0361B" w:rsidRPr="00A0361B" w:rsidRDefault="00A0361B" w:rsidP="00A0361B">
            <w:pPr>
              <w:spacing w:after="0" w:line="240" w:lineRule="auto"/>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Показатель</w:t>
            </w:r>
          </w:p>
        </w:tc>
        <w:tc>
          <w:tcPr>
            <w:tcW w:w="1259" w:type="dxa"/>
            <w:shd w:val="clear" w:color="auto" w:fill="FFFFFF" w:themeFill="background1"/>
            <w:vAlign w:val="center"/>
            <w:hideMark/>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2024 г., факт</w:t>
            </w:r>
          </w:p>
        </w:tc>
        <w:tc>
          <w:tcPr>
            <w:tcW w:w="1135" w:type="dxa"/>
            <w:vAlign w:val="center"/>
            <w:hideMark/>
          </w:tcPr>
          <w:p w:rsidR="00A0361B" w:rsidRPr="00A0361B" w:rsidRDefault="00A0361B" w:rsidP="00A0361B">
            <w:pPr>
              <w:spacing w:after="0" w:line="240" w:lineRule="auto"/>
              <w:ind w:left="-88" w:right="-106"/>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2025 г., оценка</w:t>
            </w:r>
          </w:p>
        </w:tc>
        <w:tc>
          <w:tcPr>
            <w:tcW w:w="789" w:type="dxa"/>
            <w:vAlign w:val="center"/>
            <w:hideMark/>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136" w:type="dxa"/>
            <w:shd w:val="clear" w:color="auto" w:fill="FFFFFF" w:themeFill="background1"/>
            <w:vAlign w:val="center"/>
            <w:hideMark/>
          </w:tcPr>
          <w:p w:rsidR="00A0361B" w:rsidRPr="00A0361B" w:rsidRDefault="00A0361B" w:rsidP="00A0361B">
            <w:pPr>
              <w:spacing w:after="0" w:line="240" w:lineRule="auto"/>
              <w:ind w:left="-101" w:right="-107"/>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2026 г., прогноз</w:t>
            </w:r>
          </w:p>
        </w:tc>
        <w:tc>
          <w:tcPr>
            <w:tcW w:w="735" w:type="dxa"/>
            <w:shd w:val="clear" w:color="auto" w:fill="FFFFFF" w:themeFill="background1"/>
            <w:vAlign w:val="center"/>
            <w:hideMark/>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121" w:type="dxa"/>
            <w:shd w:val="clear" w:color="auto" w:fill="FFFFFF" w:themeFill="background1"/>
            <w:vAlign w:val="center"/>
            <w:hideMark/>
          </w:tcPr>
          <w:p w:rsidR="00A0361B" w:rsidRPr="00A0361B" w:rsidRDefault="00A0361B" w:rsidP="00A0361B">
            <w:pPr>
              <w:spacing w:after="0" w:line="240" w:lineRule="auto"/>
              <w:ind w:left="-138" w:right="-114"/>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2027 г., прогноз</w:t>
            </w:r>
          </w:p>
        </w:tc>
        <w:tc>
          <w:tcPr>
            <w:tcW w:w="728" w:type="dxa"/>
            <w:shd w:val="clear" w:color="auto" w:fill="FFFFFF" w:themeFill="background1"/>
            <w:vAlign w:val="center"/>
            <w:hideMark/>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c>
          <w:tcPr>
            <w:tcW w:w="1201" w:type="dxa"/>
            <w:shd w:val="clear" w:color="auto" w:fill="FFFFFF" w:themeFill="background1"/>
            <w:vAlign w:val="center"/>
            <w:hideMark/>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2028 г., прогноз</w:t>
            </w:r>
          </w:p>
        </w:tc>
        <w:tc>
          <w:tcPr>
            <w:tcW w:w="705" w:type="dxa"/>
            <w:shd w:val="clear" w:color="auto" w:fill="FFFFFF" w:themeFill="background1"/>
            <w:vAlign w:val="center"/>
            <w:hideMark/>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Темп роста, %</w:t>
            </w:r>
          </w:p>
        </w:tc>
      </w:tr>
      <w:tr w:rsidR="00A0361B" w:rsidRPr="00A0361B" w:rsidTr="00A0361B">
        <w:trPr>
          <w:trHeight w:val="20"/>
        </w:trPr>
        <w:tc>
          <w:tcPr>
            <w:tcW w:w="1675"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Безвозмездные поступления от других бюджетов бюджетной системы РФ</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1214175,3</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1668786,8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139,4</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1018578,1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59,9</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804541,7</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78,5</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1062660,8</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132,1</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Дотации, в том числе:</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204459,5</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111,1</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195831,6</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86,2</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дотации на выравнивание бюджетной обеспеченности</w:t>
            </w:r>
          </w:p>
        </w:tc>
        <w:tc>
          <w:tcPr>
            <w:tcW w:w="1259"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154168,3</w:t>
            </w:r>
          </w:p>
        </w:tc>
        <w:tc>
          <w:tcPr>
            <w:tcW w:w="1135"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147,3</w:t>
            </w:r>
          </w:p>
        </w:tc>
        <w:tc>
          <w:tcPr>
            <w:tcW w:w="1136"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195831,6</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86,2</w:t>
            </w:r>
          </w:p>
        </w:tc>
        <w:tc>
          <w:tcPr>
            <w:tcW w:w="1121"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201"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A0361B">
        <w:trPr>
          <w:trHeight w:val="290"/>
        </w:trPr>
        <w:tc>
          <w:tcPr>
            <w:tcW w:w="1675" w:type="dxa"/>
            <w:shd w:val="clear" w:color="auto" w:fill="FFFFFF" w:themeFill="background1"/>
            <w:vAlign w:val="center"/>
          </w:tcPr>
          <w:p w:rsidR="00A0361B" w:rsidRPr="00A0361B" w:rsidRDefault="00A0361B" w:rsidP="00A0361B">
            <w:pPr>
              <w:spacing w:after="0" w:line="240" w:lineRule="auto"/>
              <w:ind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 xml:space="preserve"> Дотации на сбалансированность бюджета</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50291,2</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r>
      <w:tr w:rsidR="00A0361B" w:rsidRPr="00A0361B" w:rsidTr="00A0361B">
        <w:trPr>
          <w:trHeight w:val="317"/>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lastRenderedPageBreak/>
              <w:t>Субсидии</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148665,8</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561505,2</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377,7</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285102,4</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50,8</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76508,1</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0,3</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354089,0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462,8</w:t>
            </w:r>
          </w:p>
        </w:tc>
      </w:tr>
      <w:tr w:rsidR="00A0361B" w:rsidRPr="00A0361B" w:rsidTr="00A0361B">
        <w:trPr>
          <w:trHeight w:val="365"/>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Субвенции</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800974,0</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827020,5</w:t>
            </w: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103,5</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537644,1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65,0</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539170,3</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100,3</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541914,7</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100,5</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Иные межбюджетные трансферты</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60076,0</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53119,3</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88,4</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r>
      <w:tr w:rsidR="00A0361B" w:rsidRPr="00A0361B" w:rsidTr="00A0361B">
        <w:trPr>
          <w:trHeight w:val="20"/>
        </w:trPr>
        <w:tc>
          <w:tcPr>
            <w:tcW w:w="1675"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Прочие безвозмездные поступления</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12939,1</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35959,0</w:t>
            </w:r>
          </w:p>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277,9</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6537,0</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18,2</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r>
      <w:tr w:rsidR="00A0361B" w:rsidRPr="00A0361B" w:rsidTr="00A0361B">
        <w:trPr>
          <w:trHeight w:val="20"/>
        </w:trPr>
        <w:tc>
          <w:tcPr>
            <w:tcW w:w="1675"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i/>
                <w:iCs/>
                <w:color w:val="000000"/>
                <w:sz w:val="20"/>
                <w:szCs w:val="20"/>
                <w:lang w:eastAsia="ru-RU"/>
              </w:rPr>
            </w:pPr>
            <w:r w:rsidRPr="00A0361B">
              <w:rPr>
                <w:rFonts w:ascii="Times New Roman" w:eastAsia="Calibri" w:hAnsi="Times New Roman" w:cs="Times New Roman"/>
                <w:bCs/>
                <w:sz w:val="20"/>
                <w:szCs w:val="20"/>
              </w:rPr>
              <w:t>Безвозмездные поступления, всего</w:t>
            </w:r>
          </w:p>
        </w:tc>
        <w:tc>
          <w:tcPr>
            <w:tcW w:w="1259"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1227114,4</w:t>
            </w:r>
          </w:p>
        </w:tc>
        <w:tc>
          <w:tcPr>
            <w:tcW w:w="1135"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1710841,5</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8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139,4</w:t>
            </w:r>
          </w:p>
        </w:tc>
        <w:tc>
          <w:tcPr>
            <w:tcW w:w="1136"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1025115,1</w:t>
            </w:r>
          </w:p>
        </w:tc>
        <w:tc>
          <w:tcPr>
            <w:tcW w:w="735"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59,9</w:t>
            </w:r>
          </w:p>
        </w:tc>
        <w:tc>
          <w:tcPr>
            <w:tcW w:w="1121"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804541,7</w:t>
            </w:r>
          </w:p>
        </w:tc>
        <w:tc>
          <w:tcPr>
            <w:tcW w:w="728"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78,5</w:t>
            </w:r>
          </w:p>
        </w:tc>
        <w:tc>
          <w:tcPr>
            <w:tcW w:w="1201"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1062660,8</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132,1</w:t>
            </w:r>
          </w:p>
        </w:tc>
      </w:tr>
    </w:tbl>
    <w:p w:rsidR="00A0361B" w:rsidRPr="00385B65" w:rsidRDefault="00A0361B" w:rsidP="00385B65">
      <w:pPr>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Прогнозируемые в 2026 году безв</w:t>
      </w:r>
      <w:r w:rsidR="0027449D" w:rsidRPr="00385B65">
        <w:rPr>
          <w:rFonts w:ascii="Times New Roman" w:eastAsia="Calibri" w:hAnsi="Times New Roman" w:cs="Times New Roman"/>
          <w:sz w:val="24"/>
          <w:szCs w:val="24"/>
        </w:rPr>
        <w:t xml:space="preserve">озмездные поступления составят </w:t>
      </w:r>
      <w:r w:rsidRPr="00385B65">
        <w:rPr>
          <w:rFonts w:ascii="Times New Roman" w:eastAsia="Calibri" w:hAnsi="Times New Roman" w:cs="Times New Roman"/>
          <w:sz w:val="24"/>
          <w:szCs w:val="24"/>
        </w:rPr>
        <w:t>1025115,1 тыс. рублей, что на 685726,4 тыс. рублей, или на 40,1 %, ниже ожидаемого уровня 2025 года. В 2027 году безвозмездные поступления запланированы в размере 804541,7 тыс. рублей</w:t>
      </w:r>
      <w:r w:rsidR="0027449D" w:rsidRPr="00385B65">
        <w:rPr>
          <w:rFonts w:ascii="Times New Roman" w:eastAsia="Calibri" w:hAnsi="Times New Roman" w:cs="Times New Roman"/>
          <w:sz w:val="24"/>
          <w:szCs w:val="24"/>
        </w:rPr>
        <w:t xml:space="preserve"> (-21,5 % к уровню 2026 года), </w:t>
      </w:r>
      <w:r w:rsidRPr="00385B65">
        <w:rPr>
          <w:rFonts w:ascii="Times New Roman" w:eastAsia="Calibri" w:hAnsi="Times New Roman" w:cs="Times New Roman"/>
          <w:sz w:val="24"/>
          <w:szCs w:val="24"/>
        </w:rPr>
        <w:t>в 2028 году – 1062660,8 тыс. рублей (+32,1 % к уровню 2027 года).</w:t>
      </w:r>
    </w:p>
    <w:p w:rsidR="006615CC" w:rsidRPr="00385B65" w:rsidRDefault="006615CC" w:rsidP="00385B65">
      <w:pPr>
        <w:spacing w:after="0" w:line="240" w:lineRule="auto"/>
        <w:jc w:val="center"/>
        <w:rPr>
          <w:rFonts w:ascii="Times New Roman" w:hAnsi="Times New Roman" w:cs="Times New Roman"/>
          <w:bCs/>
          <w:sz w:val="24"/>
          <w:szCs w:val="24"/>
          <w:u w:val="single"/>
        </w:rPr>
      </w:pPr>
    </w:p>
    <w:p w:rsidR="007D4DAF" w:rsidRPr="00385B65" w:rsidRDefault="007D4DAF" w:rsidP="00385B65">
      <w:pPr>
        <w:spacing w:after="0" w:line="240" w:lineRule="auto"/>
        <w:jc w:val="center"/>
        <w:rPr>
          <w:rFonts w:ascii="Times New Roman" w:hAnsi="Times New Roman" w:cs="Times New Roman"/>
          <w:bCs/>
          <w:sz w:val="24"/>
          <w:szCs w:val="24"/>
          <w:u w:val="single"/>
        </w:rPr>
      </w:pPr>
      <w:r w:rsidRPr="00385B65">
        <w:rPr>
          <w:rFonts w:ascii="Times New Roman" w:hAnsi="Times New Roman" w:cs="Times New Roman"/>
          <w:bCs/>
          <w:sz w:val="24"/>
          <w:szCs w:val="24"/>
          <w:u w:val="single"/>
        </w:rPr>
        <w:t>РАСХОДЫ РАЙОННОГО БЮДЖЕТА</w:t>
      </w:r>
    </w:p>
    <w:p w:rsidR="006615CC" w:rsidRPr="00385B65" w:rsidRDefault="006615CC" w:rsidP="00385B65">
      <w:pPr>
        <w:spacing w:after="0" w:line="240" w:lineRule="auto"/>
        <w:jc w:val="center"/>
        <w:rPr>
          <w:rFonts w:ascii="Times New Roman" w:hAnsi="Times New Roman" w:cs="Times New Roman"/>
          <w:bCs/>
          <w:sz w:val="24"/>
          <w:szCs w:val="24"/>
          <w:u w:val="single"/>
        </w:rPr>
      </w:pP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Планирование бюджетных ассигнований областного бюджета по расходам </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на 2026 – 2028 годы осуществлено с учетом:</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1) необходимости достижения показателей, направленных на достижение национальных целей развития Российской Федерации, определенных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2) основных приоритетов социально-экономического развития района;</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3) муниципальных программ (проектов муниципальных программ), их структурных элементов;</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4) необходимости соблюдения ограничений по размеру дефицита; </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5) реализации сдержанной бюджетной политики в части расходов.</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Проектом решения предусмотрено утверждение расходов в следующих объемах:</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на 2026 год в сумме 1266004,1 тыс. рублей;</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на 2027 год в сумме 1045430,7 тыс. рублей;</w:t>
      </w:r>
    </w:p>
    <w:p w:rsidR="00BF54FE" w:rsidRPr="00385B65" w:rsidRDefault="00BF54FE" w:rsidP="00385B65">
      <w:pPr>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на 2028 год в сумме 1303549,8 тыс. рублей.</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В соответствии с бюджетным законодательством в общем объеме расходов бюджета округа на плановый период планируется утвердить условно утверждаемые расходы на 2027 год в сумме 10457,0 тыс. рублей, на 2028 год – </w:t>
      </w:r>
      <w:r w:rsidR="007F039D" w:rsidRPr="00385B65">
        <w:rPr>
          <w:rFonts w:ascii="Times New Roman" w:hAnsi="Times New Roman" w:cs="Times New Roman"/>
          <w:sz w:val="24"/>
          <w:szCs w:val="24"/>
          <w:lang w:eastAsia="ru-RU"/>
        </w:rPr>
        <w:br/>
      </w:r>
      <w:r w:rsidRPr="00385B65">
        <w:rPr>
          <w:rFonts w:ascii="Times New Roman" w:hAnsi="Times New Roman" w:cs="Times New Roman"/>
          <w:sz w:val="24"/>
          <w:szCs w:val="24"/>
          <w:lang w:eastAsia="ru-RU"/>
        </w:rPr>
        <w:t>19803,8 тыс. рублей.</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Объем расходов, источником финансового обеспечения которых являются межбюджетные трансферты из областного бюджета, имеющие целевое назначение (далее – средства областного бюджета), запланирован в соответствии с проектом областного закона </w:t>
      </w:r>
      <w:r w:rsidR="008115C8" w:rsidRPr="00385B65">
        <w:rPr>
          <w:rFonts w:ascii="Times New Roman" w:hAnsi="Times New Roman" w:cs="Times New Roman"/>
          <w:sz w:val="24"/>
          <w:szCs w:val="24"/>
          <w:lang w:eastAsia="ru-RU"/>
        </w:rPr>
        <w:t>«О</w:t>
      </w:r>
      <w:r w:rsidRPr="00385B65">
        <w:rPr>
          <w:rFonts w:ascii="Times New Roman" w:hAnsi="Times New Roman" w:cs="Times New Roman"/>
          <w:sz w:val="24"/>
          <w:szCs w:val="24"/>
          <w:lang w:eastAsia="ru-RU"/>
        </w:rPr>
        <w:t>б областном бюджете на 2026 год и на плановый период 2027 и 2028 годов</w:t>
      </w:r>
      <w:r w:rsidR="008115C8" w:rsidRPr="00385B65">
        <w:rPr>
          <w:rFonts w:ascii="Times New Roman" w:hAnsi="Times New Roman" w:cs="Times New Roman"/>
          <w:sz w:val="24"/>
          <w:szCs w:val="24"/>
          <w:lang w:eastAsia="ru-RU"/>
        </w:rPr>
        <w:t>»</w:t>
      </w:r>
      <w:r w:rsidRPr="00385B65">
        <w:rPr>
          <w:rFonts w:ascii="Times New Roman" w:hAnsi="Times New Roman" w:cs="Times New Roman"/>
          <w:sz w:val="24"/>
          <w:szCs w:val="24"/>
          <w:lang w:eastAsia="ru-RU"/>
        </w:rPr>
        <w:t xml:space="preserve"> на 2026 год в сумме 822746,5 тыс. рублей (65,0 % от общего объема расходов бюджета), на 2027 год – 615678,4 тыс. рублей (58,9 %), на 2028 год – 896003,7 тыс. рублей (68,7 %).</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Объем расходов на 2026 год, источником финансового обеспечения которых являются целевые безвозмездные поступления</w:t>
      </w:r>
      <w:r w:rsidR="008115C8" w:rsidRPr="00385B65">
        <w:rPr>
          <w:rFonts w:ascii="Times New Roman" w:hAnsi="Times New Roman" w:cs="Times New Roman"/>
          <w:sz w:val="24"/>
          <w:szCs w:val="24"/>
          <w:lang w:eastAsia="ru-RU"/>
        </w:rPr>
        <w:t>,</w:t>
      </w:r>
      <w:r w:rsidRPr="00385B65">
        <w:rPr>
          <w:rFonts w:ascii="Times New Roman" w:hAnsi="Times New Roman" w:cs="Times New Roman"/>
          <w:sz w:val="24"/>
          <w:szCs w:val="24"/>
          <w:lang w:eastAsia="ru-RU"/>
        </w:rPr>
        <w:t xml:space="preserve"> составляет 6537,0 тыс. рублей.</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В структуре расходов по-прежнему наибольший удельный вес занимают расходы на финансирование социальной сферы: в 2026 году – 61,7 % от общего объема расходов (781001,9 тыс. рублей), в 2027 году – 74,8 % (774037,6 тыс. рублей), в 2028 году – 59,5 % (764100,3 тыс. рублей).</w:t>
      </w:r>
    </w:p>
    <w:p w:rsidR="00BF54FE" w:rsidRPr="00385B65" w:rsidRDefault="00BF54FE" w:rsidP="00385B65">
      <w:pPr>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Общий объем расходов на реализацию 19 программ Нукутского муниципального района на 2026 год составляет 1256867,0 тыс. рублей (99,3 % в общем объеме расходов), на 2027 год – 1025672,5 тыс. рублей (99,1 %), на 2028 год – 1273904,3 тыс. рублей (99,2 %).</w:t>
      </w:r>
      <w:r w:rsidRPr="00385B65">
        <w:rPr>
          <w:rFonts w:ascii="Times New Roman" w:hAnsi="Times New Roman" w:cs="Times New Roman"/>
          <w:sz w:val="24"/>
          <w:szCs w:val="24"/>
          <w:lang w:eastAsia="ru-RU"/>
        </w:rPr>
        <w:cr/>
      </w:r>
      <w:r w:rsidR="008115C8" w:rsidRPr="00385B65">
        <w:rPr>
          <w:rFonts w:ascii="Times New Roman" w:hAnsi="Times New Roman" w:cs="Times New Roman"/>
          <w:sz w:val="24"/>
          <w:szCs w:val="24"/>
          <w:lang w:eastAsia="ru-RU"/>
        </w:rPr>
        <w:tab/>
      </w:r>
      <w:r w:rsidRPr="00385B65">
        <w:rPr>
          <w:rFonts w:ascii="Times New Roman" w:hAnsi="Times New Roman" w:cs="Times New Roman"/>
          <w:sz w:val="24"/>
          <w:szCs w:val="24"/>
          <w:lang w:eastAsia="ru-RU"/>
        </w:rPr>
        <w:t>Объем финансового обеспечения непрограммных направлений деятельности на 2026 год составил 9137,1 тыс. рублей, на 2027 год – 9301,2 тыс. рублей, на 2028 год – 9841,7 тыс. рублей.</w:t>
      </w:r>
    </w:p>
    <w:p w:rsidR="00AA09B1" w:rsidRPr="00385B65" w:rsidRDefault="00AA09B1" w:rsidP="00385B65">
      <w:pPr>
        <w:spacing w:after="0" w:line="240" w:lineRule="auto"/>
        <w:jc w:val="center"/>
        <w:rPr>
          <w:rFonts w:ascii="Times New Roman" w:hAnsi="Times New Roman" w:cs="Times New Roman"/>
          <w:b/>
          <w:sz w:val="24"/>
          <w:szCs w:val="24"/>
          <w:lang w:eastAsia="ru-RU"/>
        </w:rPr>
      </w:pPr>
    </w:p>
    <w:p w:rsidR="007D4DAF" w:rsidRPr="00385B65" w:rsidRDefault="007D4DAF" w:rsidP="00385B65">
      <w:pPr>
        <w:spacing w:after="0" w:line="240" w:lineRule="auto"/>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 xml:space="preserve">Структура расходов </w:t>
      </w:r>
      <w:r w:rsidR="008115C8" w:rsidRPr="00385B65">
        <w:rPr>
          <w:rFonts w:ascii="Times New Roman" w:hAnsi="Times New Roman" w:cs="Times New Roman"/>
          <w:b/>
          <w:sz w:val="24"/>
          <w:szCs w:val="24"/>
          <w:lang w:eastAsia="ru-RU"/>
        </w:rPr>
        <w:t>местного</w:t>
      </w:r>
      <w:r w:rsidRPr="00385B65">
        <w:rPr>
          <w:rFonts w:ascii="Times New Roman" w:hAnsi="Times New Roman" w:cs="Times New Roman"/>
          <w:b/>
          <w:sz w:val="24"/>
          <w:szCs w:val="24"/>
          <w:lang w:eastAsia="ru-RU"/>
        </w:rPr>
        <w:t xml:space="preserve"> бюджета </w:t>
      </w:r>
    </w:p>
    <w:p w:rsidR="007D4DAF" w:rsidRPr="00385B65" w:rsidRDefault="007D4DAF" w:rsidP="00385B65">
      <w:pPr>
        <w:spacing w:after="0" w:line="240" w:lineRule="auto"/>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на 202</w:t>
      </w:r>
      <w:r w:rsidR="008115C8" w:rsidRPr="00385B65">
        <w:rPr>
          <w:rFonts w:ascii="Times New Roman" w:hAnsi="Times New Roman" w:cs="Times New Roman"/>
          <w:b/>
          <w:sz w:val="24"/>
          <w:szCs w:val="24"/>
          <w:lang w:eastAsia="ru-RU"/>
        </w:rPr>
        <w:t>6</w:t>
      </w:r>
      <w:r w:rsidRPr="00385B65">
        <w:rPr>
          <w:rFonts w:ascii="Times New Roman" w:hAnsi="Times New Roman" w:cs="Times New Roman"/>
          <w:b/>
          <w:sz w:val="24"/>
          <w:szCs w:val="24"/>
          <w:lang w:eastAsia="ru-RU"/>
        </w:rPr>
        <w:t xml:space="preserve"> год и на плановый период 202</w:t>
      </w:r>
      <w:r w:rsidR="008115C8" w:rsidRPr="00385B65">
        <w:rPr>
          <w:rFonts w:ascii="Times New Roman" w:hAnsi="Times New Roman" w:cs="Times New Roman"/>
          <w:b/>
          <w:sz w:val="24"/>
          <w:szCs w:val="24"/>
          <w:lang w:eastAsia="ru-RU"/>
        </w:rPr>
        <w:t>7</w:t>
      </w:r>
      <w:r w:rsidRPr="00385B65">
        <w:rPr>
          <w:rFonts w:ascii="Times New Roman" w:hAnsi="Times New Roman" w:cs="Times New Roman"/>
          <w:b/>
          <w:sz w:val="24"/>
          <w:szCs w:val="24"/>
          <w:lang w:eastAsia="ru-RU"/>
        </w:rPr>
        <w:t xml:space="preserve"> и 202</w:t>
      </w:r>
      <w:r w:rsidR="008115C8" w:rsidRPr="00385B65">
        <w:rPr>
          <w:rFonts w:ascii="Times New Roman" w:hAnsi="Times New Roman" w:cs="Times New Roman"/>
          <w:b/>
          <w:sz w:val="24"/>
          <w:szCs w:val="24"/>
          <w:lang w:eastAsia="ru-RU"/>
        </w:rPr>
        <w:t>8</w:t>
      </w:r>
      <w:r w:rsidR="002678B7" w:rsidRPr="00385B65">
        <w:rPr>
          <w:rFonts w:ascii="Times New Roman" w:hAnsi="Times New Roman" w:cs="Times New Roman"/>
          <w:b/>
          <w:sz w:val="24"/>
          <w:szCs w:val="24"/>
          <w:lang w:eastAsia="ru-RU"/>
        </w:rPr>
        <w:t xml:space="preserve"> годов</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Информация о бюджетных ассигнованиях </w:t>
      </w:r>
      <w:r w:rsidR="008115C8" w:rsidRPr="00385B65">
        <w:rPr>
          <w:rFonts w:ascii="Times New Roman" w:hAnsi="Times New Roman" w:cs="Times New Roman"/>
          <w:sz w:val="24"/>
          <w:szCs w:val="24"/>
          <w:lang w:eastAsia="ru-RU"/>
        </w:rPr>
        <w:t>местного</w:t>
      </w:r>
      <w:r w:rsidRPr="00385B65">
        <w:rPr>
          <w:rFonts w:ascii="Times New Roman" w:hAnsi="Times New Roman" w:cs="Times New Roman"/>
          <w:sz w:val="24"/>
          <w:szCs w:val="24"/>
          <w:lang w:eastAsia="ru-RU"/>
        </w:rPr>
        <w:t xml:space="preserve"> бюджета </w:t>
      </w:r>
      <w:r w:rsidR="007953A0" w:rsidRPr="00385B65">
        <w:rPr>
          <w:rFonts w:ascii="Times New Roman" w:hAnsi="Times New Roman" w:cs="Times New Roman"/>
          <w:sz w:val="24"/>
          <w:szCs w:val="24"/>
          <w:lang w:eastAsia="ru-RU"/>
        </w:rPr>
        <w:t>на</w:t>
      </w:r>
      <w:r w:rsidRPr="00385B65">
        <w:rPr>
          <w:rFonts w:ascii="Times New Roman" w:hAnsi="Times New Roman" w:cs="Times New Roman"/>
          <w:sz w:val="24"/>
          <w:szCs w:val="24"/>
          <w:lang w:eastAsia="ru-RU"/>
        </w:rPr>
        <w:t xml:space="preserve"> 202</w:t>
      </w:r>
      <w:r w:rsidR="008115C8" w:rsidRPr="00385B65">
        <w:rPr>
          <w:rFonts w:ascii="Times New Roman" w:hAnsi="Times New Roman" w:cs="Times New Roman"/>
          <w:sz w:val="24"/>
          <w:szCs w:val="24"/>
          <w:lang w:eastAsia="ru-RU"/>
        </w:rPr>
        <w:t>6</w:t>
      </w:r>
      <w:r w:rsidRPr="00385B65">
        <w:rPr>
          <w:rFonts w:ascii="Times New Roman" w:hAnsi="Times New Roman" w:cs="Times New Roman"/>
          <w:sz w:val="24"/>
          <w:szCs w:val="24"/>
          <w:lang w:eastAsia="ru-RU"/>
        </w:rPr>
        <w:t>-202</w:t>
      </w:r>
      <w:r w:rsidR="008115C8" w:rsidRPr="00385B65">
        <w:rPr>
          <w:rFonts w:ascii="Times New Roman" w:hAnsi="Times New Roman" w:cs="Times New Roman"/>
          <w:sz w:val="24"/>
          <w:szCs w:val="24"/>
          <w:lang w:eastAsia="ru-RU"/>
        </w:rPr>
        <w:t>8</w:t>
      </w:r>
      <w:r w:rsidRPr="00385B65">
        <w:rPr>
          <w:rFonts w:ascii="Times New Roman" w:hAnsi="Times New Roman" w:cs="Times New Roman"/>
          <w:sz w:val="24"/>
          <w:szCs w:val="24"/>
          <w:lang w:eastAsia="ru-RU"/>
        </w:rPr>
        <w:t xml:space="preserve"> годы в разрезе муниципальных программ </w:t>
      </w:r>
      <w:r w:rsidR="008115C8" w:rsidRPr="00385B65">
        <w:rPr>
          <w:rFonts w:ascii="Times New Roman" w:hAnsi="Times New Roman" w:cs="Times New Roman"/>
          <w:sz w:val="24"/>
          <w:szCs w:val="24"/>
          <w:lang w:eastAsia="ru-RU"/>
        </w:rPr>
        <w:t>Нукутского</w:t>
      </w:r>
      <w:r w:rsidRPr="00385B65">
        <w:rPr>
          <w:rFonts w:ascii="Times New Roman" w:hAnsi="Times New Roman" w:cs="Times New Roman"/>
          <w:sz w:val="24"/>
          <w:szCs w:val="24"/>
          <w:lang w:eastAsia="ru-RU"/>
        </w:rPr>
        <w:t xml:space="preserve">муниципального </w:t>
      </w:r>
      <w:r w:rsidR="008115C8" w:rsidRPr="00385B65">
        <w:rPr>
          <w:rFonts w:ascii="Times New Roman" w:hAnsi="Times New Roman" w:cs="Times New Roman"/>
          <w:sz w:val="24"/>
          <w:szCs w:val="24"/>
          <w:lang w:eastAsia="ru-RU"/>
        </w:rPr>
        <w:t>округа</w:t>
      </w:r>
      <w:r w:rsidRPr="00385B65">
        <w:rPr>
          <w:rFonts w:ascii="Times New Roman" w:hAnsi="Times New Roman" w:cs="Times New Roman"/>
          <w:sz w:val="24"/>
          <w:szCs w:val="24"/>
          <w:lang w:eastAsia="ru-RU"/>
        </w:rPr>
        <w:t xml:space="preserve"> и непрограммных направлений деятельности представлена в таблице </w:t>
      </w:r>
      <w:r w:rsidR="00572C36" w:rsidRPr="00385B65">
        <w:rPr>
          <w:rFonts w:ascii="Times New Roman" w:hAnsi="Times New Roman" w:cs="Times New Roman"/>
          <w:sz w:val="24"/>
          <w:szCs w:val="24"/>
          <w:lang w:eastAsia="ru-RU"/>
        </w:rPr>
        <w:t>4</w:t>
      </w:r>
      <w:r w:rsidRPr="00385B65">
        <w:rPr>
          <w:rFonts w:ascii="Times New Roman" w:hAnsi="Times New Roman" w:cs="Times New Roman"/>
          <w:sz w:val="24"/>
          <w:szCs w:val="24"/>
          <w:lang w:eastAsia="ru-RU"/>
        </w:rPr>
        <w:t>.</w:t>
      </w:r>
    </w:p>
    <w:p w:rsidR="00F34E05" w:rsidRPr="00385B65" w:rsidRDefault="00F34E05" w:rsidP="00385B65">
      <w:pPr>
        <w:autoSpaceDE w:val="0"/>
        <w:autoSpaceDN w:val="0"/>
        <w:adjustRightInd w:val="0"/>
        <w:spacing w:after="0" w:line="240" w:lineRule="auto"/>
        <w:jc w:val="center"/>
        <w:rPr>
          <w:rFonts w:ascii="Times New Roman" w:hAnsi="Times New Roman" w:cs="Times New Roman"/>
          <w:sz w:val="24"/>
          <w:szCs w:val="24"/>
          <w:lang w:eastAsia="ru-RU"/>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Таблица </w:t>
      </w:r>
      <w:r w:rsidR="00572C36" w:rsidRPr="00385B65">
        <w:rPr>
          <w:rFonts w:ascii="Times New Roman" w:hAnsi="Times New Roman" w:cs="Times New Roman"/>
          <w:sz w:val="24"/>
          <w:szCs w:val="24"/>
          <w:lang w:eastAsia="ru-RU"/>
        </w:rPr>
        <w:t>4</w:t>
      </w:r>
      <w:r w:rsidRPr="00385B65">
        <w:rPr>
          <w:rFonts w:ascii="Times New Roman" w:hAnsi="Times New Roman" w:cs="Times New Roman"/>
          <w:sz w:val="24"/>
          <w:szCs w:val="24"/>
          <w:lang w:eastAsia="ru-RU"/>
        </w:rPr>
        <w:t xml:space="preserve">. Перечень муниципальных программ </w:t>
      </w: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sz w:val="24"/>
          <w:szCs w:val="24"/>
          <w:lang w:eastAsia="ru-RU"/>
        </w:rPr>
      </w:pPr>
      <w:r w:rsidRPr="00385B65">
        <w:rPr>
          <w:rFonts w:ascii="Times New Roman" w:hAnsi="Times New Roman" w:cs="Times New Roman"/>
          <w:sz w:val="24"/>
          <w:szCs w:val="24"/>
          <w:lang w:eastAsia="ru-RU"/>
        </w:rPr>
        <w:t>МО «Нукутский район»</w:t>
      </w:r>
    </w:p>
    <w:p w:rsidR="007D4DAF" w:rsidRPr="00285C68" w:rsidRDefault="007D4DAF" w:rsidP="007D4DAF">
      <w:pPr>
        <w:autoSpaceDE w:val="0"/>
        <w:autoSpaceDN w:val="0"/>
        <w:adjustRightInd w:val="0"/>
        <w:spacing w:after="0"/>
        <w:ind w:firstLine="720"/>
        <w:jc w:val="right"/>
        <w:rPr>
          <w:rFonts w:ascii="Times New Roman" w:hAnsi="Times New Roman" w:cs="Times New Roman"/>
          <w:sz w:val="20"/>
          <w:szCs w:val="20"/>
          <w:lang w:eastAsia="ru-RU"/>
        </w:rPr>
      </w:pPr>
      <w:r w:rsidRPr="00285C68">
        <w:rPr>
          <w:rFonts w:ascii="Times New Roman" w:hAnsi="Times New Roman" w:cs="Times New Roman"/>
          <w:sz w:val="20"/>
          <w:szCs w:val="20"/>
          <w:lang w:eastAsia="ru-RU"/>
        </w:rPr>
        <w:t xml:space="preserve"> (тыс. рублей)</w:t>
      </w:r>
    </w:p>
    <w:tbl>
      <w:tblPr>
        <w:tblW w:w="10349" w:type="dxa"/>
        <w:tblInd w:w="-318" w:type="dxa"/>
        <w:tblLayout w:type="fixed"/>
        <w:tblLook w:val="00A0"/>
      </w:tblPr>
      <w:tblGrid>
        <w:gridCol w:w="4395"/>
        <w:gridCol w:w="1701"/>
        <w:gridCol w:w="1418"/>
        <w:gridCol w:w="1374"/>
        <w:gridCol w:w="1461"/>
      </w:tblGrid>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Наименование</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КЦСР</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6</w:t>
            </w:r>
            <w:r w:rsidRPr="00285C68">
              <w:rPr>
                <w:rFonts w:ascii="Times New Roman" w:hAnsi="Times New Roman" w:cs="Times New Roman"/>
                <w:b/>
                <w:bCs/>
                <w:sz w:val="20"/>
                <w:szCs w:val="20"/>
                <w:lang w:eastAsia="ru-RU"/>
              </w:rPr>
              <w:t xml:space="preserve"> год</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7</w:t>
            </w:r>
            <w:r w:rsidRPr="00285C68">
              <w:rPr>
                <w:rFonts w:ascii="Times New Roman" w:hAnsi="Times New Roman" w:cs="Times New Roman"/>
                <w:b/>
                <w:bCs/>
                <w:sz w:val="20"/>
                <w:szCs w:val="20"/>
                <w:lang w:eastAsia="ru-RU"/>
              </w:rPr>
              <w:t xml:space="preserve"> год</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ind w:left="416" w:hanging="416"/>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8</w:t>
            </w:r>
            <w:r w:rsidRPr="00285C68">
              <w:rPr>
                <w:rFonts w:ascii="Times New Roman" w:hAnsi="Times New Roman" w:cs="Times New Roman"/>
                <w:b/>
                <w:bCs/>
                <w:sz w:val="20"/>
                <w:szCs w:val="20"/>
                <w:lang w:eastAsia="ru-RU"/>
              </w:rPr>
              <w:t xml:space="preserve"> год</w:t>
            </w:r>
          </w:p>
        </w:tc>
      </w:tr>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3</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4</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5</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52040" w:rsidP="00D52040">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Переселение граждан из аварийного жилищного фонда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431F55">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431F55" w:rsidRPr="00285C68">
              <w:rPr>
                <w:rFonts w:ascii="Times New Roman" w:hAnsi="Times New Roman" w:cs="Times New Roman"/>
                <w:bCs/>
                <w:sz w:val="20"/>
                <w:szCs w:val="20"/>
                <w:lang w:eastAsia="ru-RU"/>
              </w:rPr>
              <w:t>1</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104798,5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63347">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Дорожное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2</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CD7C2D">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72368,0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63347">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Комплексное развитие сельских территорий</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3</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109061,9</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11492,9</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81416E">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1002,4</w:t>
            </w:r>
          </w:p>
        </w:tc>
      </w:tr>
      <w:tr w:rsidR="00D25029"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Местное самоуправление</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156177,6</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146026,5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138015,9</w:t>
            </w:r>
          </w:p>
        </w:tc>
      </w:tr>
      <w:tr w:rsidR="00D25029" w:rsidRPr="00285C68" w:rsidTr="00D25029">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Муниципальные финансы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11537,3</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13609,4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13622,0</w:t>
            </w:r>
          </w:p>
        </w:tc>
      </w:tr>
      <w:tr w:rsidR="007D4DAF"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Образование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673838,5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664680,3</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653200,7</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Архитектура и градостроительство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D25029" w:rsidRPr="00285C68">
              <w:rPr>
                <w:rFonts w:ascii="Times New Roman" w:hAnsi="Times New Roman" w:cs="Times New Roman"/>
                <w:bCs/>
                <w:sz w:val="20"/>
                <w:szCs w:val="20"/>
                <w:lang w:eastAsia="ru-RU"/>
              </w:rPr>
              <w:t>7</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416D44" w:rsidRPr="00285C68" w:rsidRDefault="00416D44" w:rsidP="00416D4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4269,7</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4092,2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Формирование комфортной городской среды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3966,7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Культура </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97761,7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98947,4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97507,7</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Молодежная политика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80000 00000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360,0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D2502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Сельское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81000 00000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r>
      <w:tr w:rsidR="007D4DAF" w:rsidRPr="00285C68" w:rsidTr="00316DBF">
        <w:trPr>
          <w:trHeight w:val="4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Социальная поддержка населения</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1040,0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1010,0</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Развитие коммунальной инфраструктуры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83000 00000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769,0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284460,4</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Безопасность </w:t>
            </w:r>
          </w:p>
        </w:tc>
        <w:tc>
          <w:tcPr>
            <w:tcW w:w="1701" w:type="dxa"/>
            <w:tcBorders>
              <w:top w:val="nil"/>
              <w:left w:val="nil"/>
              <w:bottom w:val="single" w:sz="4" w:space="0" w:color="000000"/>
              <w:right w:val="single" w:sz="4" w:space="0" w:color="000000"/>
            </w:tcBorders>
            <w:shd w:val="clear" w:color="auto" w:fill="FFFFFF"/>
            <w:vAlign w:val="bottom"/>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7476,5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7421,6</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7217,5</w:t>
            </w:r>
          </w:p>
        </w:tc>
      </w:tr>
      <w:tr w:rsidR="007D4DAF" w:rsidRPr="00285C68" w:rsidTr="00316DBF">
        <w:trPr>
          <w:trHeight w:val="3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2229,5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2493,0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2207,5</w:t>
            </w:r>
          </w:p>
        </w:tc>
      </w:tr>
      <w:tr w:rsidR="007D4DAF" w:rsidRPr="00285C68" w:rsidTr="00316DBF">
        <w:trPr>
          <w:trHeight w:val="2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Экономическое развитие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1730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1663,7</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1613,7</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Окружающая среда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87000 00000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8956,0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Укрепление межнационального и межконфессионального согласия, профилактика экстремизма в Нукутском муниципальном округе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Укрепление общественного здоровья</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Итого по муниципальным программам</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
                <w:bCs/>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CD7C2D">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1256867,0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1025672,5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1273904,3</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Непрограммные расходы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9137,1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9301,2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9841,7</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tcPr>
          <w:p w:rsidR="007D4DAF" w:rsidRPr="00285C68" w:rsidRDefault="007D4DAF" w:rsidP="007D4DAF">
            <w:pPr>
              <w:spacing w:after="0"/>
              <w:rPr>
                <w:rFonts w:ascii="Times New Roman" w:hAnsi="Times New Roman" w:cs="Times New Roman"/>
                <w:b/>
                <w:sz w:val="20"/>
                <w:szCs w:val="20"/>
                <w:lang w:eastAsia="ru-RU"/>
              </w:rPr>
            </w:pPr>
            <w:r w:rsidRPr="00285C68">
              <w:rPr>
                <w:rFonts w:ascii="Times New Roman" w:hAnsi="Times New Roman" w:cs="Times New Roman"/>
                <w:b/>
                <w:sz w:val="20"/>
                <w:szCs w:val="20"/>
                <w:lang w:eastAsia="ru-RU"/>
              </w:rPr>
              <w:t>ИТОГО:</w:t>
            </w:r>
          </w:p>
        </w:tc>
        <w:tc>
          <w:tcPr>
            <w:tcW w:w="1701" w:type="dxa"/>
            <w:tcBorders>
              <w:top w:val="nil"/>
              <w:left w:val="nil"/>
              <w:bottom w:val="single" w:sz="4" w:space="0" w:color="000000"/>
              <w:right w:val="single" w:sz="4" w:space="0" w:color="000000"/>
            </w:tcBorders>
            <w:shd w:val="clear" w:color="auto" w:fill="FFFFFF"/>
          </w:tcPr>
          <w:p w:rsidR="007D4DAF" w:rsidRPr="00285C68" w:rsidRDefault="007D4DAF" w:rsidP="007D4DAF">
            <w:pPr>
              <w:spacing w:after="0"/>
              <w:jc w:val="center"/>
              <w:rPr>
                <w:rFonts w:ascii="Times New Roman" w:hAnsi="Times New Roman" w:cs="Times New Roman"/>
                <w:b/>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CD7C2D">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1266004,1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1034973,7</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1283746,0</w:t>
            </w:r>
          </w:p>
        </w:tc>
      </w:tr>
    </w:tbl>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Информация об основных направлениях расходов муниципальных программ</w:t>
      </w:r>
      <w:r w:rsidR="006E01E4" w:rsidRPr="00385B65">
        <w:rPr>
          <w:rFonts w:ascii="Times New Roman" w:hAnsi="Times New Roman" w:cs="Times New Roman"/>
          <w:sz w:val="24"/>
          <w:szCs w:val="24"/>
          <w:lang w:eastAsia="ru-RU"/>
        </w:rPr>
        <w:t>Нукутского муниципального округа</w:t>
      </w:r>
      <w:r w:rsidRPr="00385B65">
        <w:rPr>
          <w:rFonts w:ascii="Times New Roman" w:hAnsi="Times New Roman" w:cs="Times New Roman"/>
          <w:sz w:val="24"/>
          <w:szCs w:val="24"/>
          <w:lang w:eastAsia="ru-RU"/>
        </w:rPr>
        <w:t xml:space="preserve">(за счет средств, учтенных в проекте </w:t>
      </w:r>
      <w:r w:rsidR="001A39D0" w:rsidRPr="00385B65">
        <w:rPr>
          <w:rFonts w:ascii="Times New Roman" w:hAnsi="Times New Roman" w:cs="Times New Roman"/>
          <w:sz w:val="24"/>
          <w:szCs w:val="24"/>
          <w:lang w:eastAsia="ru-RU"/>
        </w:rPr>
        <w:t>местного</w:t>
      </w:r>
      <w:r w:rsidRPr="00385B65">
        <w:rPr>
          <w:rFonts w:ascii="Times New Roman" w:hAnsi="Times New Roman" w:cs="Times New Roman"/>
          <w:sz w:val="24"/>
          <w:szCs w:val="24"/>
          <w:lang w:eastAsia="ru-RU"/>
        </w:rPr>
        <w:t xml:space="preserve"> бюджета), представлена в соответствующих разделах настоящей пояснительной записки.</w:t>
      </w:r>
    </w:p>
    <w:p w:rsidR="00545E72" w:rsidRPr="00385B65" w:rsidRDefault="00545E72"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1A39D0" w:rsidRPr="00385B65" w:rsidRDefault="001A39D0"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p>
    <w:p w:rsidR="001A39D0" w:rsidRPr="00385B65" w:rsidRDefault="001A39D0"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«Переселение граждан из аварийного жилищного фонда»</w:t>
      </w:r>
    </w:p>
    <w:p w:rsidR="001A39D0" w:rsidRPr="00385B65" w:rsidRDefault="001A39D0"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«Переселение граждан из аварийного жилищного фонда»</w:t>
      </w:r>
      <w:r w:rsidR="00572C36" w:rsidRPr="00385B65">
        <w:rPr>
          <w:rFonts w:ascii="Times New Roman" w:hAnsi="Times New Roman" w:cs="Times New Roman"/>
          <w:sz w:val="24"/>
          <w:szCs w:val="24"/>
          <w:lang w:eastAsia="ru-RU"/>
        </w:rPr>
        <w:t xml:space="preserve"> на 2026 – 2030 годы</w:t>
      </w:r>
      <w:r w:rsidRPr="00385B65">
        <w:rPr>
          <w:rFonts w:ascii="Times New Roman" w:hAnsi="Times New Roman" w:cs="Times New Roman"/>
          <w:sz w:val="24"/>
          <w:szCs w:val="24"/>
          <w:lang w:eastAsia="ru-RU"/>
        </w:rPr>
        <w:t xml:space="preserve"> утверждена постановлением </w:t>
      </w:r>
      <w:r w:rsidRPr="00385B65">
        <w:rPr>
          <w:rFonts w:ascii="Times New Roman" w:hAnsi="Times New Roman" w:cs="Times New Roman"/>
          <w:color w:val="000000"/>
          <w:sz w:val="24"/>
          <w:szCs w:val="24"/>
        </w:rPr>
        <w:t>Администрации Нукутского муниципального округа</w:t>
      </w:r>
      <w:r w:rsidR="00BC5BD7" w:rsidRPr="00385B65">
        <w:rPr>
          <w:rFonts w:ascii="Times New Roman" w:hAnsi="Times New Roman" w:cs="Times New Roman"/>
          <w:color w:val="000000"/>
          <w:sz w:val="24"/>
          <w:szCs w:val="24"/>
        </w:rPr>
        <w:t xml:space="preserve"> Иркутской области</w:t>
      </w:r>
      <w:r w:rsidR="00BC5BD7" w:rsidRPr="00385B65">
        <w:rPr>
          <w:rFonts w:ascii="Times New Roman" w:hAnsi="Times New Roman" w:cs="Times New Roman"/>
          <w:color w:val="000000"/>
          <w:sz w:val="24"/>
          <w:szCs w:val="24"/>
        </w:rPr>
        <w:br/>
      </w:r>
      <w:r w:rsidRPr="00385B65">
        <w:rPr>
          <w:rFonts w:ascii="Times New Roman" w:hAnsi="Times New Roman" w:cs="Times New Roman"/>
          <w:sz w:val="24"/>
          <w:szCs w:val="24"/>
          <w:lang w:eastAsia="ru-RU"/>
        </w:rPr>
        <w:t>от 31 октября 2025 года № 745.</w:t>
      </w:r>
    </w:p>
    <w:p w:rsidR="001A39D0"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1A39D0" w:rsidRPr="00385B65">
        <w:rPr>
          <w:rFonts w:ascii="Times New Roman" w:hAnsi="Times New Roman" w:cs="Times New Roman"/>
          <w:sz w:val="24"/>
          <w:szCs w:val="24"/>
        </w:rPr>
        <w:t>5.</w:t>
      </w:r>
    </w:p>
    <w:p w:rsidR="001A39D0" w:rsidRPr="00385B65" w:rsidRDefault="001A39D0" w:rsidP="00385B65">
      <w:pPr>
        <w:spacing w:after="0" w:line="240" w:lineRule="auto"/>
        <w:ind w:firstLine="709"/>
        <w:jc w:val="both"/>
        <w:rPr>
          <w:rFonts w:ascii="Times New Roman" w:hAnsi="Times New Roman" w:cs="Times New Roman"/>
          <w:sz w:val="24"/>
          <w:szCs w:val="24"/>
        </w:rPr>
      </w:pPr>
    </w:p>
    <w:p w:rsidR="001A39D0" w:rsidRPr="00385B65" w:rsidRDefault="001A39D0" w:rsidP="00385B65">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85B65">
        <w:rPr>
          <w:rFonts w:ascii="Times New Roman" w:hAnsi="Times New Roman" w:cs="Times New Roman"/>
          <w:sz w:val="24"/>
          <w:szCs w:val="24"/>
        </w:rPr>
        <w:t xml:space="preserve">Таблица </w:t>
      </w:r>
      <w:r w:rsidR="00B6515F" w:rsidRPr="00385B65">
        <w:rPr>
          <w:rFonts w:ascii="Times New Roman" w:hAnsi="Times New Roman" w:cs="Times New Roman"/>
          <w:sz w:val="24"/>
          <w:szCs w:val="24"/>
        </w:rPr>
        <w:t>5</w:t>
      </w:r>
      <w:r w:rsidRPr="00385B65">
        <w:rPr>
          <w:rFonts w:ascii="Times New Roman" w:hAnsi="Times New Roman" w:cs="Times New Roman"/>
          <w:sz w:val="24"/>
          <w:szCs w:val="24"/>
        </w:rPr>
        <w:t xml:space="preserve">. </w:t>
      </w:r>
      <w:r w:rsidR="00965B88" w:rsidRPr="00385B65">
        <w:rPr>
          <w:rFonts w:ascii="Times New Roman" w:eastAsia="Calibri" w:hAnsi="Times New Roman" w:cs="Times New Roman"/>
          <w:sz w:val="24"/>
          <w:szCs w:val="24"/>
        </w:rPr>
        <w:t xml:space="preserve">Финансовое обеспечение реализации </w:t>
      </w:r>
      <w:r w:rsidRPr="00385B65">
        <w:rPr>
          <w:rFonts w:ascii="Times New Roman" w:hAnsi="Times New Roman" w:cs="Times New Roman"/>
          <w:sz w:val="24"/>
          <w:szCs w:val="24"/>
        </w:rPr>
        <w:t>муниципаль</w:t>
      </w:r>
      <w:r w:rsidRPr="00385B65">
        <w:rPr>
          <w:rFonts w:ascii="Times New Roman" w:hAnsi="Times New Roman" w:cs="Times New Roman"/>
          <w:color w:val="000000"/>
          <w:sz w:val="24"/>
          <w:szCs w:val="24"/>
        </w:rPr>
        <w:t xml:space="preserve">ной программы </w:t>
      </w:r>
    </w:p>
    <w:p w:rsidR="001A39D0" w:rsidRPr="00385B65" w:rsidRDefault="001A39D0" w:rsidP="00385B65">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85B65">
        <w:rPr>
          <w:rFonts w:ascii="Times New Roman" w:hAnsi="Times New Roman" w:cs="Times New Roman"/>
          <w:color w:val="000000"/>
          <w:sz w:val="24"/>
          <w:szCs w:val="24"/>
        </w:rPr>
        <w:t xml:space="preserve">«Переселение граждан из аварийного жилищного фонда» </w:t>
      </w:r>
    </w:p>
    <w:p w:rsidR="001A39D0" w:rsidRPr="00285C68" w:rsidRDefault="001A39D0" w:rsidP="001A39D0">
      <w:pPr>
        <w:autoSpaceDE w:val="0"/>
        <w:autoSpaceDN w:val="0"/>
        <w:adjustRightInd w:val="0"/>
        <w:spacing w:after="0"/>
        <w:ind w:left="7079" w:firstLine="709"/>
        <w:jc w:val="center"/>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E91107" w:rsidRPr="00285C68" w:rsidTr="00A0361B">
        <w:trPr>
          <w:trHeight w:val="315"/>
        </w:trPr>
        <w:tc>
          <w:tcPr>
            <w:tcW w:w="5915" w:type="dxa"/>
          </w:tcPr>
          <w:p w:rsidR="00E91107" w:rsidRPr="00285C68" w:rsidRDefault="00E9110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E91107" w:rsidRPr="00285C68" w:rsidRDefault="00E91107"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1A39D0" w:rsidRPr="00285C68" w:rsidTr="00A0361B">
        <w:trPr>
          <w:trHeight w:val="315"/>
        </w:trPr>
        <w:tc>
          <w:tcPr>
            <w:tcW w:w="59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lastRenderedPageBreak/>
              <w:t>1</w:t>
            </w:r>
          </w:p>
        </w:tc>
        <w:tc>
          <w:tcPr>
            <w:tcW w:w="13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1A39D0" w:rsidRPr="00285C68" w:rsidTr="00A0361B">
        <w:trPr>
          <w:trHeight w:val="449"/>
        </w:trPr>
        <w:tc>
          <w:tcPr>
            <w:tcW w:w="5915" w:type="dxa"/>
          </w:tcPr>
          <w:p w:rsidR="001A39D0" w:rsidRPr="00285C68" w:rsidRDefault="001A39D0" w:rsidP="00E91107">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 «</w:t>
            </w:r>
            <w:r w:rsidR="00E91107" w:rsidRPr="00285C68">
              <w:rPr>
                <w:rFonts w:ascii="Times New Roman" w:hAnsi="Times New Roman" w:cs="Times New Roman"/>
                <w:color w:val="000000"/>
                <w:sz w:val="20"/>
                <w:szCs w:val="20"/>
              </w:rPr>
              <w:t>Переселение граждан из аварийного жилищного фонда»</w:t>
            </w:r>
            <w:r w:rsidR="0090172B" w:rsidRPr="00285C68">
              <w:rPr>
                <w:rFonts w:ascii="Times New Roman" w:hAnsi="Times New Roman" w:cs="Times New Roman"/>
                <w:color w:val="000000"/>
                <w:sz w:val="20"/>
                <w:szCs w:val="20"/>
              </w:rPr>
              <w:t>, всего:</w:t>
            </w:r>
          </w:p>
        </w:tc>
        <w:tc>
          <w:tcPr>
            <w:tcW w:w="1315" w:type="dxa"/>
            <w:vAlign w:val="center"/>
          </w:tcPr>
          <w:p w:rsidR="001A39D0" w:rsidRPr="00285C68" w:rsidRDefault="008630DB" w:rsidP="0090172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104798,5</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w:t>
            </w:r>
            <w:r w:rsidR="001A39D0" w:rsidRPr="00285C68">
              <w:rPr>
                <w:rFonts w:ascii="Times New Roman" w:hAnsi="Times New Roman" w:cs="Times New Roman"/>
                <w:color w:val="000000"/>
                <w:sz w:val="20"/>
                <w:szCs w:val="20"/>
              </w:rPr>
              <w:t>,0</w:t>
            </w:r>
          </w:p>
        </w:tc>
        <w:tc>
          <w:tcPr>
            <w:tcW w:w="1276" w:type="dxa"/>
            <w:vAlign w:val="center"/>
          </w:tcPr>
          <w:p w:rsidR="001A39D0" w:rsidRPr="00285C68" w:rsidRDefault="0026188D" w:rsidP="0026188D">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w:t>
            </w:r>
            <w:r w:rsidR="001A39D0" w:rsidRPr="00285C68">
              <w:rPr>
                <w:rFonts w:ascii="Times New Roman" w:hAnsi="Times New Roman" w:cs="Times New Roman"/>
                <w:color w:val="000000"/>
                <w:sz w:val="20"/>
                <w:szCs w:val="20"/>
              </w:rPr>
              <w:t>,</w:t>
            </w:r>
            <w:r w:rsidRPr="00285C68">
              <w:rPr>
                <w:rFonts w:ascii="Times New Roman" w:hAnsi="Times New Roman" w:cs="Times New Roman"/>
                <w:color w:val="000000"/>
                <w:sz w:val="20"/>
                <w:szCs w:val="20"/>
              </w:rPr>
              <w:t>0</w:t>
            </w:r>
          </w:p>
        </w:tc>
      </w:tr>
      <w:tr w:rsidR="001A39D0" w:rsidRPr="00285C68" w:rsidTr="00A0361B">
        <w:trPr>
          <w:trHeight w:val="278"/>
        </w:trPr>
        <w:tc>
          <w:tcPr>
            <w:tcW w:w="5915" w:type="dxa"/>
          </w:tcPr>
          <w:p w:rsidR="001A39D0" w:rsidRPr="00285C68" w:rsidRDefault="001A39D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6"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«Переселение граждан из непригодного жилищного фонда»</w:t>
            </w:r>
          </w:p>
        </w:tc>
        <w:tc>
          <w:tcPr>
            <w:tcW w:w="1315" w:type="dxa"/>
            <w:vAlign w:val="center"/>
          </w:tcPr>
          <w:p w:rsidR="001A39D0" w:rsidRPr="00285C68" w:rsidRDefault="0026188D" w:rsidP="0090172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104798,5</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AF61A6" w:rsidRPr="00285C68" w:rsidTr="00A0361B">
        <w:trPr>
          <w:trHeight w:val="163"/>
        </w:trPr>
        <w:tc>
          <w:tcPr>
            <w:tcW w:w="5915" w:type="dxa"/>
          </w:tcPr>
          <w:p w:rsidR="00AF61A6" w:rsidRPr="00285C68" w:rsidRDefault="004761D0" w:rsidP="004761D0">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в том числе за счет средств </w:t>
            </w:r>
            <w:r w:rsidR="00AF61A6" w:rsidRPr="00285C68">
              <w:rPr>
                <w:rFonts w:ascii="Times New Roman" w:hAnsi="Times New Roman" w:cs="Times New Roman"/>
                <w:i/>
                <w:color w:val="000000"/>
                <w:sz w:val="20"/>
                <w:szCs w:val="20"/>
              </w:rPr>
              <w:t>областного бюджета</w:t>
            </w:r>
          </w:p>
        </w:tc>
        <w:tc>
          <w:tcPr>
            <w:tcW w:w="1315" w:type="dxa"/>
            <w:vAlign w:val="center"/>
          </w:tcPr>
          <w:p w:rsidR="00AF61A6" w:rsidRPr="00285C68" w:rsidRDefault="00AF61A6" w:rsidP="0090172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102702,5</w:t>
            </w:r>
          </w:p>
        </w:tc>
        <w:tc>
          <w:tcPr>
            <w:tcW w:w="1275" w:type="dxa"/>
            <w:vAlign w:val="center"/>
          </w:tcPr>
          <w:p w:rsidR="00AF61A6" w:rsidRPr="00285C68" w:rsidRDefault="00AF61A6"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vAlign w:val="center"/>
          </w:tcPr>
          <w:p w:rsidR="00AF61A6" w:rsidRPr="00285C68" w:rsidRDefault="00AF61A6"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0111B3" w:rsidRPr="00285C68" w:rsidTr="00A0361B">
        <w:trPr>
          <w:trHeight w:val="163"/>
        </w:trPr>
        <w:tc>
          <w:tcPr>
            <w:tcW w:w="5915" w:type="dxa"/>
          </w:tcPr>
          <w:p w:rsidR="000111B3" w:rsidRPr="00285C68" w:rsidRDefault="000111B3" w:rsidP="000111B3">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В рамках регионального проекта «Переселение граждан из непригодного жилищного фонда» предусмотрены бюджетные ассигнования на предоставление субсидий из областного бюджета местным бюджетам на реализацию муниципальных программ, предусматривающих мероприятия по переселению граждан из аварийного жилищного фонда Иркутской области, расселяемого без финансовой поддержки публично-правовой компании «Фонд развития территорий».</w:t>
            </w:r>
          </w:p>
        </w:tc>
        <w:tc>
          <w:tcPr>
            <w:tcW w:w="131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6"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w:t>
            </w:r>
            <w:r w:rsidR="00A77F03" w:rsidRPr="00285C68">
              <w:rPr>
                <w:rFonts w:ascii="Times New Roman" w:hAnsi="Times New Roman" w:cs="Times New Roman"/>
                <w:color w:val="000000"/>
                <w:sz w:val="20"/>
                <w:szCs w:val="20"/>
              </w:rPr>
              <w:t xml:space="preserve"> «Ликвидация аварийного жилищного фонда»</w:t>
            </w:r>
          </w:p>
        </w:tc>
        <w:tc>
          <w:tcPr>
            <w:tcW w:w="131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bl>
    <w:p w:rsidR="00AF61A6" w:rsidRPr="00285C68" w:rsidRDefault="00AF61A6" w:rsidP="007D4DAF">
      <w:pPr>
        <w:autoSpaceDE w:val="0"/>
        <w:autoSpaceDN w:val="0"/>
        <w:adjustRightInd w:val="0"/>
        <w:spacing w:after="0"/>
        <w:ind w:firstLine="720"/>
        <w:jc w:val="center"/>
        <w:rPr>
          <w:rFonts w:ascii="Times New Roman" w:hAnsi="Times New Roman" w:cs="Times New Roman"/>
          <w:b/>
          <w:sz w:val="20"/>
          <w:szCs w:val="20"/>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90172B" w:rsidRPr="00385B65">
        <w:rPr>
          <w:rFonts w:ascii="Times New Roman" w:hAnsi="Times New Roman" w:cs="Times New Roman"/>
          <w:b/>
          <w:sz w:val="24"/>
          <w:szCs w:val="24"/>
          <w:lang w:eastAsia="ru-RU"/>
        </w:rPr>
        <w:t>«Дорожное хозяйство»</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«Дорожное хозяйство»</w:t>
      </w:r>
      <w:r w:rsidR="00BC5BD7" w:rsidRPr="00385B65">
        <w:rPr>
          <w:rFonts w:ascii="Times New Roman" w:hAnsi="Times New Roman" w:cs="Times New Roman"/>
          <w:sz w:val="24"/>
          <w:szCs w:val="24"/>
          <w:lang w:eastAsia="ru-RU"/>
        </w:rPr>
        <w:t xml:space="preserve"> на 2026 – 2030 годы</w:t>
      </w:r>
      <w:r w:rsidRPr="00385B65">
        <w:rPr>
          <w:rFonts w:ascii="Times New Roman" w:hAnsi="Times New Roman" w:cs="Times New Roman"/>
          <w:sz w:val="24"/>
          <w:szCs w:val="24"/>
          <w:lang w:eastAsia="ru-RU"/>
        </w:rPr>
        <w:t xml:space="preserve"> утверждена постановлением </w:t>
      </w:r>
      <w:r w:rsidRPr="00385B65">
        <w:rPr>
          <w:rFonts w:ascii="Times New Roman" w:hAnsi="Times New Roman" w:cs="Times New Roman"/>
          <w:color w:val="000000"/>
          <w:sz w:val="24"/>
          <w:szCs w:val="24"/>
        </w:rPr>
        <w:t xml:space="preserve">Администрации </w:t>
      </w:r>
      <w:r w:rsidR="0090172B" w:rsidRPr="00385B65">
        <w:rPr>
          <w:rFonts w:ascii="Times New Roman" w:hAnsi="Times New Roman" w:cs="Times New Roman"/>
          <w:color w:val="000000"/>
          <w:sz w:val="24"/>
          <w:szCs w:val="24"/>
        </w:rPr>
        <w:t>Нукутского муниципального округа</w:t>
      </w:r>
      <w:r w:rsidR="00BC5BD7" w:rsidRPr="00385B65">
        <w:rPr>
          <w:rFonts w:ascii="Times New Roman" w:hAnsi="Times New Roman" w:cs="Times New Roman"/>
          <w:color w:val="000000"/>
          <w:sz w:val="24"/>
          <w:szCs w:val="24"/>
        </w:rPr>
        <w:t xml:space="preserve"> Иркутской области</w:t>
      </w:r>
      <w:r w:rsidRPr="00385B65">
        <w:rPr>
          <w:rFonts w:ascii="Times New Roman" w:hAnsi="Times New Roman" w:cs="Times New Roman"/>
          <w:sz w:val="24"/>
          <w:szCs w:val="24"/>
          <w:lang w:eastAsia="ru-RU"/>
        </w:rPr>
        <w:t xml:space="preserve">от 31 октября </w:t>
      </w:r>
      <w:r w:rsidR="0090172B" w:rsidRPr="00385B65">
        <w:rPr>
          <w:rFonts w:ascii="Times New Roman" w:hAnsi="Times New Roman" w:cs="Times New Roman"/>
          <w:sz w:val="24"/>
          <w:szCs w:val="24"/>
          <w:lang w:eastAsia="ru-RU"/>
        </w:rPr>
        <w:t>2025</w:t>
      </w:r>
      <w:r w:rsidRPr="00385B65">
        <w:rPr>
          <w:rFonts w:ascii="Times New Roman" w:hAnsi="Times New Roman" w:cs="Times New Roman"/>
          <w:sz w:val="24"/>
          <w:szCs w:val="24"/>
          <w:lang w:eastAsia="ru-RU"/>
        </w:rPr>
        <w:t xml:space="preserve"> года № </w:t>
      </w:r>
      <w:r w:rsidR="0090172B" w:rsidRPr="00385B65">
        <w:rPr>
          <w:rFonts w:ascii="Times New Roman" w:hAnsi="Times New Roman" w:cs="Times New Roman"/>
          <w:sz w:val="24"/>
          <w:szCs w:val="24"/>
          <w:lang w:eastAsia="ru-RU"/>
        </w:rPr>
        <w:t>728</w:t>
      </w:r>
      <w:r w:rsidRPr="00385B65">
        <w:rPr>
          <w:rFonts w:ascii="Times New Roman" w:hAnsi="Times New Roman" w:cs="Times New Roman"/>
          <w:sz w:val="24"/>
          <w:szCs w:val="24"/>
          <w:lang w:eastAsia="ru-RU"/>
        </w:rPr>
        <w:t>.</w:t>
      </w:r>
    </w:p>
    <w:p w:rsidR="007D4DAF"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B6515F" w:rsidRPr="00385B65">
        <w:rPr>
          <w:rFonts w:ascii="Times New Roman" w:hAnsi="Times New Roman" w:cs="Times New Roman"/>
          <w:sz w:val="24"/>
          <w:szCs w:val="24"/>
        </w:rPr>
        <w:t>6</w:t>
      </w:r>
      <w:r w:rsidR="007D4DAF" w:rsidRPr="00385B65">
        <w:rPr>
          <w:rFonts w:ascii="Times New Roman" w:hAnsi="Times New Roman" w:cs="Times New Roman"/>
          <w:sz w:val="24"/>
          <w:szCs w:val="24"/>
        </w:rPr>
        <w:t>.</w:t>
      </w:r>
    </w:p>
    <w:p w:rsidR="007D4DAF" w:rsidRPr="00385B65" w:rsidRDefault="007D4DAF" w:rsidP="00385B65">
      <w:pPr>
        <w:spacing w:after="0" w:line="240" w:lineRule="auto"/>
        <w:ind w:firstLine="709"/>
        <w:jc w:val="both"/>
        <w:rPr>
          <w:rFonts w:ascii="Times New Roman" w:hAnsi="Times New Roman" w:cs="Times New Roman"/>
          <w:sz w:val="24"/>
          <w:szCs w:val="24"/>
        </w:rPr>
      </w:pPr>
    </w:p>
    <w:p w:rsidR="00965B88" w:rsidRPr="00385B65" w:rsidRDefault="007D4DAF" w:rsidP="00385B65">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385B65">
        <w:rPr>
          <w:rFonts w:ascii="Times New Roman" w:hAnsi="Times New Roman" w:cs="Times New Roman"/>
          <w:sz w:val="24"/>
          <w:szCs w:val="24"/>
        </w:rPr>
        <w:t xml:space="preserve">Таблица </w:t>
      </w:r>
      <w:r w:rsidR="00B6515F" w:rsidRPr="00385B65">
        <w:rPr>
          <w:rFonts w:ascii="Times New Roman" w:hAnsi="Times New Roman" w:cs="Times New Roman"/>
          <w:sz w:val="24"/>
          <w:szCs w:val="24"/>
        </w:rPr>
        <w:t>6</w:t>
      </w:r>
      <w:r w:rsidRPr="00385B65">
        <w:rPr>
          <w:rFonts w:ascii="Times New Roman" w:hAnsi="Times New Roman" w:cs="Times New Roman"/>
          <w:sz w:val="24"/>
          <w:szCs w:val="24"/>
        </w:rPr>
        <w:t xml:space="preserve">. </w:t>
      </w:r>
      <w:r w:rsidR="00965B88" w:rsidRPr="00385B65">
        <w:rPr>
          <w:rFonts w:ascii="Times New Roman" w:eastAsia="Calibri" w:hAnsi="Times New Roman" w:cs="Times New Roman"/>
          <w:sz w:val="24"/>
          <w:szCs w:val="24"/>
        </w:rPr>
        <w:t xml:space="preserve">Финансовое обеспечение реализации </w:t>
      </w:r>
    </w:p>
    <w:p w:rsidR="007D4DAF" w:rsidRPr="00385B65" w:rsidRDefault="007D4DAF" w:rsidP="00385B65">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85B65">
        <w:rPr>
          <w:rFonts w:ascii="Times New Roman" w:hAnsi="Times New Roman" w:cs="Times New Roman"/>
          <w:sz w:val="24"/>
          <w:szCs w:val="24"/>
        </w:rPr>
        <w:t>муниципаль</w:t>
      </w:r>
      <w:r w:rsidRPr="00385B65">
        <w:rPr>
          <w:rFonts w:ascii="Times New Roman" w:hAnsi="Times New Roman" w:cs="Times New Roman"/>
          <w:color w:val="000000"/>
          <w:sz w:val="24"/>
          <w:szCs w:val="24"/>
        </w:rPr>
        <w:t xml:space="preserve">ной программы </w:t>
      </w:r>
      <w:r w:rsidR="0090172B" w:rsidRPr="00385B65">
        <w:rPr>
          <w:rFonts w:ascii="Times New Roman" w:hAnsi="Times New Roman" w:cs="Times New Roman"/>
          <w:color w:val="000000"/>
          <w:sz w:val="24"/>
          <w:szCs w:val="24"/>
        </w:rPr>
        <w:t>«Дорожное хозяйство»</w:t>
      </w:r>
    </w:p>
    <w:p w:rsidR="007D4DAF" w:rsidRPr="00285C68" w:rsidRDefault="007D4DAF" w:rsidP="007D4DAF">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90172B" w:rsidRPr="00285C68" w:rsidTr="00A0361B">
        <w:trPr>
          <w:trHeight w:val="315"/>
        </w:trPr>
        <w:tc>
          <w:tcPr>
            <w:tcW w:w="5915" w:type="dxa"/>
          </w:tcPr>
          <w:p w:rsidR="0090172B"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90172B" w:rsidRPr="00285C68" w:rsidRDefault="0090172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DA3001">
        <w:trPr>
          <w:trHeight w:val="315"/>
        </w:trPr>
        <w:tc>
          <w:tcPr>
            <w:tcW w:w="59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7D4DAF" w:rsidRPr="00285C68" w:rsidTr="00DA3001">
        <w:trPr>
          <w:trHeight w:val="449"/>
        </w:trPr>
        <w:tc>
          <w:tcPr>
            <w:tcW w:w="5915" w:type="dxa"/>
          </w:tcPr>
          <w:p w:rsidR="007D4DAF" w:rsidRPr="00285C68" w:rsidRDefault="007D4DAF" w:rsidP="0090172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w:t>
            </w:r>
            <w:r w:rsidR="0090172B" w:rsidRPr="00285C68">
              <w:rPr>
                <w:rFonts w:ascii="Times New Roman" w:hAnsi="Times New Roman" w:cs="Times New Roman"/>
                <w:sz w:val="20"/>
                <w:szCs w:val="20"/>
                <w:lang w:eastAsia="ru-RU"/>
              </w:rPr>
              <w:t>«Дорожное хозяйство»</w:t>
            </w:r>
            <w:r w:rsidRPr="00285C68">
              <w:rPr>
                <w:rFonts w:ascii="Times New Roman" w:hAnsi="Times New Roman" w:cs="Times New Roman"/>
                <w:color w:val="000000"/>
                <w:sz w:val="20"/>
                <w:szCs w:val="20"/>
              </w:rPr>
              <w:t>, всего:</w:t>
            </w:r>
          </w:p>
        </w:tc>
        <w:tc>
          <w:tcPr>
            <w:tcW w:w="1315" w:type="dxa"/>
            <w:vAlign w:val="center"/>
          </w:tcPr>
          <w:p w:rsidR="007D4DAF"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72368,0</w:t>
            </w:r>
          </w:p>
        </w:tc>
        <w:tc>
          <w:tcPr>
            <w:tcW w:w="1275"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c>
          <w:tcPr>
            <w:tcW w:w="1276"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r>
      <w:tr w:rsidR="007D4DAF" w:rsidRPr="00285C68" w:rsidTr="00DA3001">
        <w:trPr>
          <w:trHeight w:val="278"/>
        </w:trPr>
        <w:tc>
          <w:tcPr>
            <w:tcW w:w="5915" w:type="dxa"/>
          </w:tcPr>
          <w:p w:rsidR="007D4DAF" w:rsidRPr="00285C68" w:rsidRDefault="007D4DAF" w:rsidP="007D4DA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6"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r>
      <w:tr w:rsidR="007D4DAF" w:rsidRPr="00285C68" w:rsidTr="00DA3001">
        <w:trPr>
          <w:trHeight w:val="163"/>
        </w:trPr>
        <w:tc>
          <w:tcPr>
            <w:tcW w:w="5915" w:type="dxa"/>
          </w:tcPr>
          <w:p w:rsidR="007D4DAF"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«Дорожный фонд»</w:t>
            </w:r>
          </w:p>
        </w:tc>
        <w:tc>
          <w:tcPr>
            <w:tcW w:w="1315" w:type="dxa"/>
            <w:vAlign w:val="center"/>
          </w:tcPr>
          <w:p w:rsidR="007D4DAF"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5"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6"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r>
      <w:tr w:rsidR="00EE0729" w:rsidRPr="00285C68" w:rsidTr="00EE0729">
        <w:trPr>
          <w:trHeight w:val="163"/>
        </w:trPr>
        <w:tc>
          <w:tcPr>
            <w:tcW w:w="5915" w:type="dxa"/>
            <w:tcBorders>
              <w:top w:val="single" w:sz="4" w:space="0" w:color="auto"/>
              <w:left w:val="single" w:sz="4" w:space="0" w:color="auto"/>
              <w:bottom w:val="single" w:sz="4" w:space="0" w:color="auto"/>
              <w:right w:val="single" w:sz="4" w:space="0" w:color="auto"/>
            </w:tcBorders>
          </w:tcPr>
          <w:p w:rsidR="00EE0729" w:rsidRPr="00285C68" w:rsidRDefault="00EE0729" w:rsidP="00EE0729">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дорожного фонда</w:t>
            </w:r>
          </w:p>
        </w:tc>
        <w:tc>
          <w:tcPr>
            <w:tcW w:w="131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6"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r>
      <w:tr w:rsidR="009F25C5" w:rsidRPr="00285C68" w:rsidTr="00DA3001">
        <w:trPr>
          <w:trHeight w:val="163"/>
        </w:trPr>
        <w:tc>
          <w:tcPr>
            <w:tcW w:w="5915" w:type="dxa"/>
          </w:tcPr>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разработке проектно-сметной документации, для осуществления дорожной деятельности в отношении автомобильных дорог общего пользования местного значения Нукутского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 п</w:t>
            </w:r>
            <w:r w:rsidRPr="00285C68">
              <w:rPr>
                <w:rFonts w:ascii="Times New Roman" w:eastAsia="Times New Roman" w:hAnsi="Times New Roman" w:cs="Times New Roman"/>
                <w:sz w:val="20"/>
                <w:szCs w:val="20"/>
                <w:lang w:eastAsia="ru-RU"/>
              </w:rPr>
              <w:t>аспортизации, диагностике и оценке состояния автомобильных дорог общего пользования местного значения Нукутского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sz w:val="20"/>
                <w:szCs w:val="20"/>
                <w:lang w:eastAsia="ru-RU"/>
              </w:rPr>
              <w:t>Организация проведения и контроль за процессом ремонта автомобильных дорог общего пользования местного значения Нукутского муниципального округа.</w:t>
            </w:r>
          </w:p>
          <w:p w:rsidR="009F25C5" w:rsidRPr="00285C68" w:rsidRDefault="009F25C5" w:rsidP="004761D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Организация проведения и контроль за процессом  работ по содержанию автомобильных дорог общего пользования местного значения Нукутского муниципального округа</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2C356E" w:rsidRPr="00285C68" w:rsidTr="00DA3001">
        <w:trPr>
          <w:trHeight w:val="163"/>
        </w:trPr>
        <w:tc>
          <w:tcPr>
            <w:tcW w:w="5915" w:type="dxa"/>
          </w:tcPr>
          <w:p w:rsidR="002C356E"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«Районный каркас»</w:t>
            </w:r>
          </w:p>
        </w:tc>
        <w:tc>
          <w:tcPr>
            <w:tcW w:w="1315"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c>
          <w:tcPr>
            <w:tcW w:w="1275"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c>
          <w:tcPr>
            <w:tcW w:w="1276" w:type="dxa"/>
            <w:vAlign w:val="center"/>
          </w:tcPr>
          <w:p w:rsidR="002C356E"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24303,3</w:t>
            </w:r>
          </w:p>
        </w:tc>
      </w:tr>
      <w:tr w:rsidR="00ED3CE0" w:rsidRPr="00285C68" w:rsidTr="00DA3001">
        <w:trPr>
          <w:trHeight w:val="163"/>
        </w:trPr>
        <w:tc>
          <w:tcPr>
            <w:tcW w:w="5915" w:type="dxa"/>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23817,2</w:t>
            </w:r>
          </w:p>
        </w:tc>
        <w:tc>
          <w:tcPr>
            <w:tcW w:w="1275"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23817,2</w:t>
            </w:r>
          </w:p>
        </w:tc>
        <w:tc>
          <w:tcPr>
            <w:tcW w:w="1276" w:type="dxa"/>
            <w:vAlign w:val="center"/>
          </w:tcPr>
          <w:p w:rsidR="00ED3CE0" w:rsidRPr="00285C68" w:rsidRDefault="00ED3CE0" w:rsidP="007D4DAF">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23817,3</w:t>
            </w:r>
          </w:p>
        </w:tc>
      </w:tr>
      <w:tr w:rsidR="009F25C5" w:rsidRPr="00285C68" w:rsidTr="00DA3001">
        <w:trPr>
          <w:trHeight w:val="163"/>
        </w:trPr>
        <w:tc>
          <w:tcPr>
            <w:tcW w:w="5915" w:type="dxa"/>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Нукутского муниципального округа, включенных в программы дорожной деятельности муниципальных образований Иркутской области</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ED3CE0" w:rsidRPr="00285C68" w:rsidTr="00DA3001">
        <w:trPr>
          <w:trHeight w:val="163"/>
        </w:trPr>
        <w:tc>
          <w:tcPr>
            <w:tcW w:w="5915" w:type="dxa"/>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«Транспортный каркас»</w:t>
            </w:r>
          </w:p>
        </w:tc>
        <w:tc>
          <w:tcPr>
            <w:tcW w:w="1315"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24321,8</w:t>
            </w:r>
          </w:p>
        </w:tc>
        <w:tc>
          <w:tcPr>
            <w:tcW w:w="1275"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25510,3</w:t>
            </w:r>
          </w:p>
        </w:tc>
        <w:tc>
          <w:tcPr>
            <w:tcW w:w="1276" w:type="dxa"/>
            <w:vAlign w:val="center"/>
          </w:tcPr>
          <w:p w:rsidR="00ED3CE0" w:rsidRPr="00285C68" w:rsidRDefault="00ED3CE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25510,3</w:t>
            </w: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lastRenderedPageBreak/>
              <w:t xml:space="preserve">     в том числе за счет средств областного бюджета</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23835,3</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25000,0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25000,0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Нукутского муниципального округа, включенных в Транспортный каркас Иркутской области</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«Транспортное обслуживание»</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при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«Безопасность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Организация и участие в мероприятиях по изготовлению пропагандистских материалов по безопасности дорожного движения.</w:t>
            </w:r>
          </w:p>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Организация и участие в мероприятиях по приобретению наградных и подарочных материалов для участников конкурсов по безопасности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bl>
    <w:p w:rsidR="00AA09B1" w:rsidRPr="0060326C" w:rsidRDefault="00AA09B1" w:rsidP="007D4DAF">
      <w:pPr>
        <w:autoSpaceDE w:val="0"/>
        <w:autoSpaceDN w:val="0"/>
        <w:adjustRightInd w:val="0"/>
        <w:spacing w:after="0"/>
        <w:ind w:firstLine="720"/>
        <w:jc w:val="center"/>
        <w:rPr>
          <w:rFonts w:ascii="Times New Roman" w:hAnsi="Times New Roman" w:cs="Times New Roman"/>
          <w:b/>
          <w:sz w:val="28"/>
          <w:szCs w:val="28"/>
          <w:lang w:eastAsia="ru-RU"/>
        </w:rPr>
      </w:pPr>
    </w:p>
    <w:p w:rsidR="00452D14" w:rsidRPr="00385B65" w:rsidRDefault="00452D14"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 «Комплексное развитие</w:t>
      </w:r>
    </w:p>
    <w:p w:rsidR="00452D14" w:rsidRPr="00385B65" w:rsidRDefault="00452D14"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Нукутского муниципального округа»</w:t>
      </w:r>
    </w:p>
    <w:p w:rsidR="00452D14" w:rsidRPr="00385B65" w:rsidRDefault="00452D14"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00BC5BD7" w:rsidRPr="00385B65">
        <w:rPr>
          <w:rFonts w:ascii="Times New Roman" w:hAnsi="Times New Roman" w:cs="Times New Roman"/>
          <w:color w:val="000000"/>
          <w:sz w:val="24"/>
          <w:szCs w:val="24"/>
        </w:rPr>
        <w:t>«</w:t>
      </w:r>
      <w:r w:rsidRPr="00385B65">
        <w:rPr>
          <w:rFonts w:ascii="Times New Roman" w:hAnsi="Times New Roman" w:cs="Times New Roman"/>
          <w:sz w:val="24"/>
          <w:szCs w:val="24"/>
          <w:lang w:eastAsia="ru-RU"/>
        </w:rPr>
        <w:t>Комплексное развитие</w:t>
      </w:r>
      <w:r w:rsidR="00385B65">
        <w:rPr>
          <w:rFonts w:ascii="Times New Roman" w:hAnsi="Times New Roman" w:cs="Times New Roman"/>
          <w:sz w:val="24"/>
          <w:szCs w:val="24"/>
          <w:lang w:eastAsia="ru-RU"/>
        </w:rPr>
        <w:t xml:space="preserve"> </w:t>
      </w:r>
      <w:r w:rsidRPr="00385B65">
        <w:rPr>
          <w:rFonts w:ascii="Times New Roman" w:hAnsi="Times New Roman" w:cs="Times New Roman"/>
          <w:sz w:val="24"/>
          <w:szCs w:val="24"/>
          <w:lang w:eastAsia="ru-RU"/>
        </w:rPr>
        <w:t>Нукутского муниципального округа»</w:t>
      </w:r>
      <w:r w:rsidR="00B6515F" w:rsidRPr="00385B65">
        <w:rPr>
          <w:rFonts w:ascii="Times New Roman" w:hAnsi="Times New Roman" w:cs="Times New Roman"/>
          <w:sz w:val="24"/>
          <w:szCs w:val="24"/>
          <w:lang w:eastAsia="ru-RU"/>
        </w:rPr>
        <w:t xml:space="preserve"> на 2026 – 2030 годы</w:t>
      </w:r>
      <w:r w:rsidRPr="00385B65">
        <w:rPr>
          <w:rFonts w:ascii="Times New Roman" w:hAnsi="Times New Roman" w:cs="Times New Roman"/>
          <w:sz w:val="24"/>
          <w:szCs w:val="24"/>
          <w:lang w:eastAsia="ru-RU"/>
        </w:rPr>
        <w:t xml:space="preserve"> утверждена постановлением </w:t>
      </w:r>
      <w:r w:rsidRPr="00385B65">
        <w:rPr>
          <w:rFonts w:ascii="Times New Roman" w:hAnsi="Times New Roman" w:cs="Times New Roman"/>
          <w:color w:val="000000"/>
          <w:sz w:val="24"/>
          <w:szCs w:val="24"/>
        </w:rPr>
        <w:t>Администрации Нукутского муниципального округа</w:t>
      </w:r>
      <w:r w:rsidR="00BC5BD7" w:rsidRPr="00385B65">
        <w:rPr>
          <w:rFonts w:ascii="Times New Roman" w:hAnsi="Times New Roman" w:cs="Times New Roman"/>
          <w:color w:val="000000"/>
          <w:sz w:val="24"/>
          <w:szCs w:val="24"/>
        </w:rPr>
        <w:t xml:space="preserve"> Иркутской области</w:t>
      </w:r>
      <w:r w:rsidRPr="00385B65">
        <w:rPr>
          <w:rFonts w:ascii="Times New Roman" w:hAnsi="Times New Roman" w:cs="Times New Roman"/>
          <w:sz w:val="24"/>
          <w:szCs w:val="24"/>
          <w:lang w:eastAsia="ru-RU"/>
        </w:rPr>
        <w:t>от 31 октября 2025 года № 742.</w:t>
      </w:r>
    </w:p>
    <w:p w:rsidR="00452D14"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B6515F" w:rsidRPr="00385B65">
        <w:rPr>
          <w:rFonts w:ascii="Times New Roman" w:hAnsi="Times New Roman" w:cs="Times New Roman"/>
          <w:sz w:val="24"/>
          <w:szCs w:val="24"/>
        </w:rPr>
        <w:t>7</w:t>
      </w:r>
      <w:r w:rsidR="00452D14" w:rsidRPr="00385B65">
        <w:rPr>
          <w:rFonts w:ascii="Times New Roman" w:hAnsi="Times New Roman" w:cs="Times New Roman"/>
          <w:sz w:val="24"/>
          <w:szCs w:val="24"/>
        </w:rPr>
        <w:t>.</w:t>
      </w:r>
    </w:p>
    <w:p w:rsidR="00452D14" w:rsidRPr="00385B65" w:rsidRDefault="00452D14" w:rsidP="00385B65">
      <w:pPr>
        <w:spacing w:after="0" w:line="240" w:lineRule="auto"/>
        <w:ind w:firstLine="709"/>
        <w:jc w:val="both"/>
        <w:rPr>
          <w:rFonts w:ascii="Times New Roman" w:hAnsi="Times New Roman" w:cs="Times New Roman"/>
          <w:sz w:val="24"/>
          <w:szCs w:val="24"/>
        </w:rPr>
      </w:pPr>
    </w:p>
    <w:p w:rsidR="00452D14" w:rsidRPr="00385B65" w:rsidRDefault="00452D14" w:rsidP="00385B65">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85B65">
        <w:rPr>
          <w:rFonts w:ascii="Times New Roman" w:hAnsi="Times New Roman" w:cs="Times New Roman"/>
          <w:sz w:val="24"/>
          <w:szCs w:val="24"/>
        </w:rPr>
        <w:t xml:space="preserve">Таблица </w:t>
      </w:r>
      <w:r w:rsidR="00B6515F" w:rsidRPr="00385B65">
        <w:rPr>
          <w:rFonts w:ascii="Times New Roman" w:hAnsi="Times New Roman" w:cs="Times New Roman"/>
          <w:sz w:val="24"/>
          <w:szCs w:val="24"/>
        </w:rPr>
        <w:t>7</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color w:val="000000"/>
          <w:sz w:val="24"/>
          <w:szCs w:val="24"/>
        </w:rPr>
        <w:t xml:space="preserve">ной программы </w:t>
      </w:r>
    </w:p>
    <w:p w:rsidR="00452D14" w:rsidRPr="00385B65" w:rsidRDefault="00452D14" w:rsidP="00385B65">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85B65">
        <w:rPr>
          <w:rFonts w:ascii="Times New Roman" w:hAnsi="Times New Roman" w:cs="Times New Roman"/>
          <w:color w:val="000000"/>
          <w:sz w:val="24"/>
          <w:szCs w:val="24"/>
        </w:rPr>
        <w:t>«</w:t>
      </w:r>
      <w:r w:rsidRPr="00385B65">
        <w:rPr>
          <w:rFonts w:ascii="Times New Roman" w:hAnsi="Times New Roman" w:cs="Times New Roman"/>
          <w:sz w:val="24"/>
          <w:szCs w:val="24"/>
          <w:lang w:eastAsia="ru-RU"/>
        </w:rPr>
        <w:t>Комплексное развитиеНукутского муниципального округа</w:t>
      </w:r>
      <w:r w:rsidRPr="00385B65">
        <w:rPr>
          <w:rFonts w:ascii="Times New Roman" w:hAnsi="Times New Roman" w:cs="Times New Roman"/>
          <w:color w:val="000000"/>
          <w:sz w:val="24"/>
          <w:szCs w:val="24"/>
        </w:rPr>
        <w:t>»</w:t>
      </w:r>
    </w:p>
    <w:p w:rsidR="00452D14" w:rsidRPr="00285C68" w:rsidRDefault="00452D14" w:rsidP="00452D14">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452D14" w:rsidRPr="00285C68" w:rsidRDefault="00452D14"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452D14" w:rsidRPr="00285C68" w:rsidTr="00A0361B">
        <w:trPr>
          <w:trHeight w:val="449"/>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 «Комплексное развитие Нукутского муниципального округа»</w:t>
            </w:r>
            <w:r w:rsidRPr="00285C68">
              <w:rPr>
                <w:rFonts w:ascii="Times New Roman" w:hAnsi="Times New Roman" w:cs="Times New Roman"/>
                <w:color w:val="000000"/>
                <w:sz w:val="20"/>
                <w:szCs w:val="20"/>
              </w:rPr>
              <w:t>, всего:</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109061,9</w:t>
            </w: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11492,9</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278"/>
        </w:trPr>
        <w:tc>
          <w:tcPr>
            <w:tcW w:w="5915" w:type="dxa"/>
          </w:tcPr>
          <w:p w:rsidR="00452D14" w:rsidRPr="00285C68" w:rsidRDefault="00452D14"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«Развитие транспортной инфраструктуры на сельских территориях Иркутской области»</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106509,3</w:t>
            </w: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D01FEF" w:rsidRPr="00285C68" w:rsidTr="00A0361B">
        <w:trPr>
          <w:trHeight w:val="163"/>
        </w:trPr>
        <w:tc>
          <w:tcPr>
            <w:tcW w:w="5915" w:type="dxa"/>
          </w:tcPr>
          <w:p w:rsidR="00D01FEF" w:rsidRPr="00285C68" w:rsidRDefault="00D01FEF" w:rsidP="00A0361B">
            <w:pPr>
              <w:spacing w:after="0"/>
              <w:jc w:val="both"/>
              <w:rPr>
                <w:rFonts w:ascii="Times New Roman" w:eastAsia="Times New Roman" w:hAnsi="Times New Roman" w:cs="Times New Roman"/>
                <w:i/>
                <w:color w:val="000000"/>
                <w:sz w:val="20"/>
                <w:szCs w:val="20"/>
                <w:lang w:eastAsia="ru-RU"/>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99612,3</w:t>
            </w:r>
          </w:p>
        </w:tc>
        <w:tc>
          <w:tcPr>
            <w:tcW w:w="1275"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D01FEF" w:rsidRPr="00285C68" w:rsidTr="00D01FEF">
        <w:trPr>
          <w:trHeight w:val="163"/>
        </w:trPr>
        <w:tc>
          <w:tcPr>
            <w:tcW w:w="5915" w:type="dxa"/>
            <w:tcBorders>
              <w:top w:val="single" w:sz="4" w:space="0" w:color="auto"/>
              <w:left w:val="single" w:sz="4" w:space="0" w:color="auto"/>
              <w:bottom w:val="single" w:sz="4" w:space="0" w:color="auto"/>
              <w:right w:val="single" w:sz="4" w:space="0" w:color="auto"/>
            </w:tcBorders>
          </w:tcPr>
          <w:p w:rsidR="00D01FEF" w:rsidRPr="00285C68" w:rsidRDefault="00D01FEF" w:rsidP="00D01FE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безвозмездных поступлений</w:t>
            </w:r>
          </w:p>
        </w:tc>
        <w:tc>
          <w:tcPr>
            <w:tcW w:w="131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6537,0</w:t>
            </w:r>
          </w:p>
        </w:tc>
        <w:tc>
          <w:tcPr>
            <w:tcW w:w="127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Проектирование, строительство, реконструкция автомобильных дорог регионального или межмуниципального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 за счет средств дорожного фонда Иркутской области</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F4A57">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F4A57" w:rsidRPr="00285C68">
              <w:rPr>
                <w:rFonts w:ascii="Times New Roman" w:hAnsi="Times New Roman" w:cs="Times New Roman"/>
                <w:color w:val="000000"/>
                <w:sz w:val="20"/>
                <w:szCs w:val="20"/>
              </w:rPr>
              <w:t>Развитие жилищного строительства</w:t>
            </w:r>
            <w:r w:rsidRPr="00285C68">
              <w:rPr>
                <w:rFonts w:ascii="Times New Roman" w:hAnsi="Times New Roman" w:cs="Times New Roman"/>
                <w:color w:val="000000"/>
                <w:sz w:val="20"/>
                <w:szCs w:val="20"/>
              </w:rPr>
              <w:t>»</w:t>
            </w:r>
          </w:p>
        </w:tc>
        <w:tc>
          <w:tcPr>
            <w:tcW w:w="131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Pr>
          <w:p w:rsidR="00452D14" w:rsidRPr="00285C68" w:rsidRDefault="001E0105"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D01FEF">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D01FEF" w:rsidRPr="00285C68">
              <w:rPr>
                <w:rFonts w:ascii="Times New Roman" w:hAnsi="Times New Roman" w:cs="Times New Roman"/>
                <w:color w:val="000000"/>
                <w:sz w:val="20"/>
                <w:szCs w:val="20"/>
              </w:rPr>
              <w:t>Благоустройство сельских территорий</w:t>
            </w:r>
            <w:r w:rsidRPr="00285C68">
              <w:rPr>
                <w:rFonts w:ascii="Times New Roman" w:hAnsi="Times New Roman" w:cs="Times New Roman"/>
                <w:color w:val="000000"/>
                <w:sz w:val="20"/>
                <w:szCs w:val="20"/>
              </w:rPr>
              <w:t>»</w:t>
            </w:r>
          </w:p>
        </w:tc>
        <w:tc>
          <w:tcPr>
            <w:tcW w:w="1315"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2552,6</w:t>
            </w:r>
          </w:p>
        </w:tc>
        <w:tc>
          <w:tcPr>
            <w:tcW w:w="1275"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11492,9</w:t>
            </w:r>
          </w:p>
        </w:tc>
        <w:tc>
          <w:tcPr>
            <w:tcW w:w="1276"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A312DC"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lastRenderedPageBreak/>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(дополнительные расходы в целях достижения значения базового результата, превышающего значение, установленное соглашением о предоставлении межбюджетных трансфертов из федерального бюджета)</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312DC" w:rsidRPr="00285C68">
              <w:rPr>
                <w:rFonts w:ascii="Times New Roman" w:hAnsi="Times New Roman" w:cs="Times New Roman"/>
                <w:color w:val="000000"/>
                <w:sz w:val="20"/>
                <w:szCs w:val="20"/>
              </w:rPr>
              <w:t>Современный облик сельских территорий</w:t>
            </w:r>
            <w:r w:rsidRPr="00285C68">
              <w:rPr>
                <w:rFonts w:ascii="Times New Roman" w:hAnsi="Times New Roman" w:cs="Times New Roman"/>
                <w:color w:val="000000"/>
                <w:sz w:val="20"/>
                <w:szCs w:val="20"/>
              </w:rPr>
              <w:t>»</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322D1B"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при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bl>
    <w:p w:rsidR="00452D14" w:rsidRDefault="00452D14"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385B65">
        <w:rPr>
          <w:rFonts w:ascii="Times New Roman" w:hAnsi="Times New Roman" w:cs="Times New Roman"/>
          <w:b/>
          <w:sz w:val="24"/>
          <w:szCs w:val="24"/>
          <w:lang w:eastAsia="ru-RU"/>
        </w:rPr>
        <w:t xml:space="preserve"> </w:t>
      </w:r>
      <w:r w:rsidRPr="00385B65">
        <w:rPr>
          <w:rFonts w:ascii="Times New Roman" w:hAnsi="Times New Roman" w:cs="Times New Roman"/>
          <w:b/>
          <w:sz w:val="24"/>
          <w:szCs w:val="24"/>
          <w:lang w:eastAsia="ru-RU"/>
        </w:rPr>
        <w:t>«Местное самоуправление»</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«Местное самоуправление»</w:t>
      </w:r>
      <w:r w:rsidR="00B6515F" w:rsidRPr="00385B65">
        <w:rPr>
          <w:rFonts w:ascii="Times New Roman" w:hAnsi="Times New Roman" w:cs="Times New Roman"/>
          <w:sz w:val="24"/>
          <w:szCs w:val="24"/>
          <w:lang w:eastAsia="ru-RU"/>
        </w:rPr>
        <w:t xml:space="preserve"> на 2026 – 2030 годы</w:t>
      </w:r>
      <w:r w:rsidRPr="00385B65">
        <w:rPr>
          <w:rFonts w:ascii="Times New Roman" w:hAnsi="Times New Roman" w:cs="Times New Roman"/>
          <w:sz w:val="24"/>
          <w:szCs w:val="24"/>
          <w:lang w:eastAsia="ru-RU"/>
        </w:rPr>
        <w:t xml:space="preserve"> утверждена постановлением </w:t>
      </w:r>
      <w:r w:rsidRPr="00385B65">
        <w:rPr>
          <w:rFonts w:ascii="Times New Roman" w:hAnsi="Times New Roman" w:cs="Times New Roman"/>
          <w:color w:val="000000"/>
          <w:sz w:val="24"/>
          <w:szCs w:val="24"/>
        </w:rPr>
        <w:t xml:space="preserve">Администрации </w:t>
      </w:r>
      <w:r w:rsidR="00E86310" w:rsidRPr="00385B65">
        <w:rPr>
          <w:rFonts w:ascii="Times New Roman" w:hAnsi="Times New Roman" w:cs="Times New Roman"/>
          <w:color w:val="000000"/>
          <w:sz w:val="24"/>
          <w:szCs w:val="24"/>
        </w:rPr>
        <w:t>Н</w:t>
      </w:r>
      <w:r w:rsidRPr="00385B65">
        <w:rPr>
          <w:rFonts w:ascii="Times New Roman" w:hAnsi="Times New Roman" w:cs="Times New Roman"/>
          <w:color w:val="000000"/>
          <w:sz w:val="24"/>
          <w:szCs w:val="24"/>
        </w:rPr>
        <w:t>укутск</w:t>
      </w:r>
      <w:r w:rsidR="00E86310" w:rsidRPr="00385B65">
        <w:rPr>
          <w:rFonts w:ascii="Times New Roman" w:hAnsi="Times New Roman" w:cs="Times New Roman"/>
          <w:color w:val="000000"/>
          <w:sz w:val="24"/>
          <w:szCs w:val="24"/>
        </w:rPr>
        <w:t>ого муниципального округа</w:t>
      </w:r>
      <w:r w:rsidR="00B6515F" w:rsidRPr="00385B65">
        <w:rPr>
          <w:rFonts w:ascii="Times New Roman" w:hAnsi="Times New Roman" w:cs="Times New Roman"/>
          <w:color w:val="000000"/>
          <w:sz w:val="24"/>
          <w:szCs w:val="24"/>
        </w:rPr>
        <w:t xml:space="preserve"> Иркутской области</w:t>
      </w:r>
      <w:r w:rsidRPr="00385B65">
        <w:rPr>
          <w:rFonts w:ascii="Times New Roman" w:hAnsi="Times New Roman" w:cs="Times New Roman"/>
          <w:sz w:val="24"/>
          <w:szCs w:val="24"/>
          <w:lang w:eastAsia="ru-RU"/>
        </w:rPr>
        <w:t xml:space="preserve"> от 31 октября 20</w:t>
      </w:r>
      <w:r w:rsidR="00E86310"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452D14" w:rsidRPr="00385B65">
        <w:rPr>
          <w:rFonts w:ascii="Times New Roman" w:hAnsi="Times New Roman" w:cs="Times New Roman"/>
          <w:sz w:val="24"/>
          <w:szCs w:val="24"/>
          <w:lang w:eastAsia="ru-RU"/>
        </w:rPr>
        <w:t>731</w:t>
      </w:r>
      <w:r w:rsidRPr="00385B65">
        <w:rPr>
          <w:rFonts w:ascii="Times New Roman" w:hAnsi="Times New Roman" w:cs="Times New Roman"/>
          <w:sz w:val="24"/>
          <w:szCs w:val="24"/>
          <w:lang w:eastAsia="ru-RU"/>
        </w:rPr>
        <w:t>.</w:t>
      </w:r>
    </w:p>
    <w:p w:rsidR="007D4DAF" w:rsidRPr="00385B65" w:rsidRDefault="007D4DAF" w:rsidP="00385B65">
      <w:pPr>
        <w:pStyle w:val="af2"/>
        <w:suppressAutoHyphens/>
        <w:spacing w:after="0" w:line="240" w:lineRule="auto"/>
        <w:ind w:left="0"/>
        <w:jc w:val="both"/>
        <w:rPr>
          <w:rFonts w:ascii="Times New Roman" w:hAnsi="Times New Roman" w:cs="Times New Roman"/>
          <w:sz w:val="24"/>
          <w:szCs w:val="24"/>
        </w:rPr>
      </w:pPr>
      <w:r w:rsidRPr="00385B65">
        <w:rPr>
          <w:rFonts w:ascii="Times New Roman" w:hAnsi="Times New Roman" w:cs="Times New Roman"/>
          <w:sz w:val="24"/>
          <w:szCs w:val="24"/>
          <w:lang w:eastAsia="ru-RU"/>
        </w:rPr>
        <w:tab/>
      </w:r>
      <w:r w:rsidR="00965B88"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B6515F" w:rsidRPr="00385B65">
        <w:rPr>
          <w:rFonts w:ascii="Times New Roman" w:hAnsi="Times New Roman" w:cs="Times New Roman"/>
          <w:sz w:val="24"/>
          <w:szCs w:val="24"/>
        </w:rPr>
        <w:t>8</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DA3001"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 xml:space="preserve">Таблица </w:t>
      </w:r>
      <w:r w:rsidR="00B6515F" w:rsidRPr="00385B65">
        <w:rPr>
          <w:rFonts w:ascii="Times New Roman" w:hAnsi="Times New Roman" w:cs="Times New Roman"/>
          <w:sz w:val="24"/>
          <w:szCs w:val="24"/>
        </w:rPr>
        <w:t>8</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 xml:space="preserve">ной программы </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«Местное самоуправление»</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322D1B" w:rsidRPr="00285C68" w:rsidTr="00322D1B">
        <w:trPr>
          <w:trHeight w:val="167"/>
          <w:tblHeader/>
        </w:trPr>
        <w:tc>
          <w:tcPr>
            <w:tcW w:w="3040" w:type="pct"/>
            <w:vAlign w:val="center"/>
          </w:tcPr>
          <w:p w:rsidR="00322D1B" w:rsidRPr="00285C68" w:rsidRDefault="00322D1B"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654" w:type="pct"/>
            <w:vAlign w:val="center"/>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652" w:type="pct"/>
            <w:vAlign w:val="center"/>
          </w:tcPr>
          <w:p w:rsidR="00322D1B" w:rsidRPr="00285C68" w:rsidRDefault="00322D1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322D1B">
        <w:trPr>
          <w:trHeight w:val="84"/>
          <w:tblHeader/>
        </w:trPr>
        <w:tc>
          <w:tcPr>
            <w:tcW w:w="3040"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322D1B">
        <w:trPr>
          <w:trHeight w:val="300"/>
        </w:trPr>
        <w:tc>
          <w:tcPr>
            <w:tcW w:w="3040" w:type="pct"/>
          </w:tcPr>
          <w:p w:rsidR="007D4DAF" w:rsidRPr="00285C68" w:rsidRDefault="007D4DAF" w:rsidP="00322D1B">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«Местное самоуправление»</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6275A" w:rsidP="00AA7CC5">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156177,6</w:t>
            </w:r>
          </w:p>
        </w:tc>
        <w:tc>
          <w:tcPr>
            <w:tcW w:w="654" w:type="pct"/>
            <w:vAlign w:val="center"/>
          </w:tcPr>
          <w:p w:rsidR="007D4DAF" w:rsidRPr="00285C68" w:rsidRDefault="0006275A" w:rsidP="00DB45D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146026,5</w:t>
            </w:r>
          </w:p>
        </w:tc>
        <w:tc>
          <w:tcPr>
            <w:tcW w:w="652" w:type="pct"/>
            <w:vAlign w:val="center"/>
          </w:tcPr>
          <w:p w:rsidR="007D4DAF" w:rsidRPr="00285C68" w:rsidRDefault="0006275A" w:rsidP="00DB45D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138015,9</w:t>
            </w:r>
          </w:p>
        </w:tc>
      </w:tr>
      <w:tr w:rsidR="007D4DAF" w:rsidRPr="00285C68" w:rsidTr="00322D1B">
        <w:trPr>
          <w:trHeight w:val="300"/>
        </w:trPr>
        <w:tc>
          <w:tcPr>
            <w:tcW w:w="3040"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322D1B">
        <w:trPr>
          <w:trHeight w:val="30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«Обеспечение деятельности органов местного самоуправления»</w:t>
            </w:r>
          </w:p>
        </w:tc>
        <w:tc>
          <w:tcPr>
            <w:tcW w:w="654" w:type="pct"/>
            <w:vAlign w:val="center"/>
          </w:tcPr>
          <w:p w:rsidR="007D4DAF" w:rsidRPr="00285C68" w:rsidRDefault="0006275A" w:rsidP="00AA7CC5">
            <w:pPr>
              <w:spacing w:after="0"/>
              <w:jc w:val="center"/>
              <w:rPr>
                <w:rFonts w:ascii="Times New Roman" w:hAnsi="Times New Roman" w:cs="Times New Roman"/>
                <w:sz w:val="20"/>
                <w:szCs w:val="20"/>
              </w:rPr>
            </w:pPr>
            <w:r w:rsidRPr="00285C68">
              <w:rPr>
                <w:rFonts w:ascii="Times New Roman" w:hAnsi="Times New Roman" w:cs="Times New Roman"/>
                <w:sz w:val="20"/>
                <w:szCs w:val="20"/>
              </w:rPr>
              <w:t>84084,2</w:t>
            </w:r>
          </w:p>
        </w:tc>
        <w:tc>
          <w:tcPr>
            <w:tcW w:w="654" w:type="pct"/>
            <w:vAlign w:val="center"/>
          </w:tcPr>
          <w:p w:rsidR="007D4DAF" w:rsidRPr="00285C68" w:rsidRDefault="0006275A" w:rsidP="00CA5330">
            <w:pPr>
              <w:spacing w:after="0"/>
              <w:jc w:val="center"/>
              <w:rPr>
                <w:rFonts w:ascii="Times New Roman" w:hAnsi="Times New Roman" w:cs="Times New Roman"/>
                <w:sz w:val="20"/>
                <w:szCs w:val="20"/>
              </w:rPr>
            </w:pPr>
            <w:r w:rsidRPr="00285C68">
              <w:rPr>
                <w:rFonts w:ascii="Times New Roman" w:hAnsi="Times New Roman" w:cs="Times New Roman"/>
                <w:sz w:val="20"/>
                <w:szCs w:val="20"/>
              </w:rPr>
              <w:t>75360,6</w:t>
            </w:r>
          </w:p>
        </w:tc>
        <w:tc>
          <w:tcPr>
            <w:tcW w:w="652" w:type="pct"/>
            <w:vAlign w:val="center"/>
          </w:tcPr>
          <w:p w:rsidR="007D4DAF" w:rsidRPr="00285C68" w:rsidRDefault="0006275A" w:rsidP="00384F94">
            <w:pPr>
              <w:spacing w:after="0"/>
              <w:jc w:val="center"/>
              <w:rPr>
                <w:rFonts w:ascii="Times New Roman" w:hAnsi="Times New Roman" w:cs="Times New Roman"/>
                <w:sz w:val="20"/>
                <w:szCs w:val="20"/>
              </w:rPr>
            </w:pPr>
            <w:r w:rsidRPr="00285C68">
              <w:rPr>
                <w:rFonts w:ascii="Times New Roman" w:hAnsi="Times New Roman" w:cs="Times New Roman"/>
                <w:sz w:val="20"/>
                <w:szCs w:val="20"/>
              </w:rPr>
              <w:t>67138,1</w:t>
            </w:r>
          </w:p>
        </w:tc>
      </w:tr>
      <w:tr w:rsidR="007D4DAF" w:rsidRPr="00285C68" w:rsidTr="00322D1B">
        <w:trPr>
          <w:trHeight w:val="38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«Материально-техническое и кадровое обеспечение органов местного самоуправления»</w:t>
            </w:r>
          </w:p>
        </w:tc>
        <w:tc>
          <w:tcPr>
            <w:tcW w:w="654" w:type="pct"/>
            <w:vAlign w:val="center"/>
          </w:tcPr>
          <w:p w:rsidR="007D4DAF" w:rsidRPr="00285C68" w:rsidRDefault="0006275A"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659,1</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523,0</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664,0</w:t>
            </w:r>
          </w:p>
        </w:tc>
      </w:tr>
      <w:tr w:rsidR="007D4DAF" w:rsidRPr="00285C68" w:rsidTr="00322D1B">
        <w:trPr>
          <w:trHeight w:val="254"/>
        </w:trPr>
        <w:tc>
          <w:tcPr>
            <w:tcW w:w="3040" w:type="pct"/>
            <w:vAlign w:val="bottom"/>
          </w:tcPr>
          <w:p w:rsidR="007D4DAF"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«Информационное освещение деятельности органов местного самоуправления»</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3402,4</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3450,4</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3454,9</w:t>
            </w:r>
          </w:p>
        </w:tc>
      </w:tr>
      <w:tr w:rsidR="00991892" w:rsidRPr="00285C68" w:rsidTr="00322D1B">
        <w:trPr>
          <w:trHeight w:val="254"/>
        </w:trPr>
        <w:tc>
          <w:tcPr>
            <w:tcW w:w="3040" w:type="pct"/>
            <w:vAlign w:val="bottom"/>
          </w:tcPr>
          <w:p w:rsidR="00991892"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«Комплекс процессных мероприятий «Обеспечение деятельности территориальных отделов Нукутского муниципального округа»»</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64385,9</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63202,5</w:t>
            </w:r>
          </w:p>
        </w:tc>
        <w:tc>
          <w:tcPr>
            <w:tcW w:w="652"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63268,9</w:t>
            </w:r>
          </w:p>
        </w:tc>
      </w:tr>
      <w:tr w:rsidR="00526D42" w:rsidRPr="00285C68" w:rsidTr="00322D1B">
        <w:trPr>
          <w:trHeight w:val="254"/>
        </w:trPr>
        <w:tc>
          <w:tcPr>
            <w:tcW w:w="3040" w:type="pct"/>
            <w:vAlign w:val="bottom"/>
          </w:tcPr>
          <w:p w:rsidR="00526D42" w:rsidRPr="00285C68" w:rsidRDefault="00526D42" w:rsidP="007D4DAF">
            <w:pPr>
              <w:spacing w:after="0"/>
              <w:rPr>
                <w:rFonts w:ascii="Times New Roman" w:hAnsi="Times New Roman" w:cs="Times New Roman"/>
                <w:sz w:val="20"/>
                <w:szCs w:val="20"/>
              </w:rPr>
            </w:pPr>
            <w:r>
              <w:rPr>
                <w:rFonts w:ascii="Times New Roman" w:hAnsi="Times New Roman" w:cs="Times New Roman"/>
                <w:sz w:val="20"/>
                <w:szCs w:val="20"/>
              </w:rPr>
              <w:t>К</w:t>
            </w:r>
            <w:r w:rsidRPr="00526D42">
              <w:rPr>
                <w:rFonts w:ascii="Times New Roman" w:hAnsi="Times New Roman" w:cs="Times New Roman"/>
                <w:sz w:val="20"/>
                <w:szCs w:val="20"/>
              </w:rPr>
              <w:t>омплекс процессных мероприятий «Организация и исполнение  переданных областных государственных полномочий</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3646,0</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c>
          <w:tcPr>
            <w:tcW w:w="652"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pStyle w:val="af2"/>
        <w:suppressAutoHyphens/>
        <w:spacing w:after="0" w:line="240" w:lineRule="auto"/>
        <w:ind w:left="0"/>
        <w:jc w:val="both"/>
        <w:rPr>
          <w:rFonts w:ascii="Times New Roman" w:hAnsi="Times New Roman" w:cs="Times New Roman"/>
          <w:sz w:val="24"/>
          <w:szCs w:val="24"/>
        </w:rPr>
      </w:pPr>
      <w:r w:rsidRPr="0060326C">
        <w:rPr>
          <w:rFonts w:ascii="Times New Roman" w:hAnsi="Times New Roman" w:cs="Times New Roman"/>
          <w:sz w:val="28"/>
          <w:szCs w:val="28"/>
          <w:lang w:eastAsia="ru-RU"/>
        </w:rPr>
        <w:tab/>
      </w: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B35BB3" w:rsidRPr="00385B65">
        <w:rPr>
          <w:rFonts w:ascii="Times New Roman" w:hAnsi="Times New Roman" w:cs="Times New Roman"/>
          <w:sz w:val="24"/>
          <w:szCs w:val="24"/>
        </w:rPr>
        <w:t>комплексов процессных мероприятий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1) </w:t>
      </w:r>
      <w:r w:rsidR="00B35BB3" w:rsidRPr="00385B65">
        <w:rPr>
          <w:rFonts w:ascii="Times New Roman" w:hAnsi="Times New Roman" w:cs="Times New Roman"/>
          <w:sz w:val="24"/>
          <w:szCs w:val="24"/>
        </w:rPr>
        <w:t>комплекс процессных мероприятий «Обеспечение деятельности органов местного самоуправления»</w:t>
      </w:r>
      <w:r w:rsidR="00DA3001" w:rsidRPr="00385B65">
        <w:rPr>
          <w:rFonts w:ascii="Times New Roman" w:hAnsi="Times New Roman" w:cs="Times New Roman"/>
          <w:sz w:val="24"/>
          <w:szCs w:val="24"/>
        </w:rPr>
        <w:t xml:space="preserve"> на </w:t>
      </w:r>
      <w:r w:rsidRPr="00385B65">
        <w:rPr>
          <w:rFonts w:ascii="Times New Roman" w:hAnsi="Times New Roman" w:cs="Times New Roman"/>
          <w:sz w:val="24"/>
          <w:szCs w:val="24"/>
        </w:rPr>
        <w:t>202</w:t>
      </w:r>
      <w:r w:rsidR="00B35BB3"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B35BB3" w:rsidRPr="00385B65">
        <w:rPr>
          <w:rFonts w:ascii="Times New Roman" w:hAnsi="Times New Roman" w:cs="Times New Roman"/>
          <w:sz w:val="24"/>
          <w:szCs w:val="24"/>
        </w:rPr>
        <w:t>84084,2</w:t>
      </w:r>
      <w:r w:rsidRPr="00385B65">
        <w:rPr>
          <w:rFonts w:ascii="Times New Roman" w:hAnsi="Times New Roman" w:cs="Times New Roman"/>
          <w:sz w:val="24"/>
          <w:szCs w:val="24"/>
        </w:rPr>
        <w:t xml:space="preserve"> тыс. рублей, на 202</w:t>
      </w:r>
      <w:r w:rsidR="00B35BB3"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B35BB3" w:rsidRPr="00385B65">
        <w:rPr>
          <w:rFonts w:ascii="Times New Roman" w:hAnsi="Times New Roman" w:cs="Times New Roman"/>
          <w:sz w:val="24"/>
          <w:szCs w:val="24"/>
        </w:rPr>
        <w:t>75360,6</w:t>
      </w:r>
      <w:r w:rsidRPr="00385B65">
        <w:rPr>
          <w:rFonts w:ascii="Times New Roman" w:hAnsi="Times New Roman" w:cs="Times New Roman"/>
          <w:sz w:val="24"/>
          <w:szCs w:val="24"/>
        </w:rPr>
        <w:t xml:space="preserve"> тыс. рублей, на 202</w:t>
      </w:r>
      <w:r w:rsidR="00B35BB3"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B35BB3" w:rsidRPr="00385B65">
        <w:rPr>
          <w:rFonts w:ascii="Times New Roman" w:hAnsi="Times New Roman" w:cs="Times New Roman"/>
          <w:sz w:val="24"/>
          <w:szCs w:val="24"/>
        </w:rPr>
        <w:t>67138,1</w:t>
      </w:r>
      <w:r w:rsidRPr="00385B65">
        <w:rPr>
          <w:rFonts w:ascii="Times New Roman" w:hAnsi="Times New Roman" w:cs="Times New Roman"/>
          <w:sz w:val="24"/>
          <w:szCs w:val="24"/>
        </w:rPr>
        <w:t xml:space="preserve"> тыс.рублей,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обеспечение деятельности </w:t>
      </w:r>
      <w:r w:rsidR="00B35BB3" w:rsidRPr="00385B65">
        <w:rPr>
          <w:rFonts w:ascii="Times New Roman" w:hAnsi="Times New Roman" w:cs="Times New Roman"/>
          <w:sz w:val="24"/>
          <w:szCs w:val="24"/>
        </w:rPr>
        <w:t>главы Нукутского</w:t>
      </w:r>
      <w:r w:rsidR="00385B65" w:rsidRPr="00385B65">
        <w:rPr>
          <w:rFonts w:ascii="Times New Roman" w:hAnsi="Times New Roman" w:cs="Times New Roman"/>
          <w:sz w:val="24"/>
          <w:szCs w:val="24"/>
        </w:rPr>
        <w:t xml:space="preserve"> </w:t>
      </w:r>
      <w:r w:rsidRPr="00385B65">
        <w:rPr>
          <w:rFonts w:ascii="Times New Roman" w:hAnsi="Times New Roman" w:cs="Times New Roman"/>
          <w:sz w:val="24"/>
          <w:szCs w:val="24"/>
        </w:rPr>
        <w:t>муниципального о</w:t>
      </w:r>
      <w:r w:rsidR="00B35BB3" w:rsidRPr="00385B65">
        <w:rPr>
          <w:rFonts w:ascii="Times New Roman" w:hAnsi="Times New Roman" w:cs="Times New Roman"/>
          <w:sz w:val="24"/>
          <w:szCs w:val="24"/>
        </w:rPr>
        <w:t>круга</w:t>
      </w:r>
      <w:r w:rsidR="00385B65" w:rsidRPr="00385B65">
        <w:rPr>
          <w:rFonts w:ascii="Times New Roman" w:hAnsi="Times New Roman" w:cs="Times New Roman"/>
          <w:sz w:val="24"/>
          <w:szCs w:val="24"/>
        </w:rPr>
        <w:t xml:space="preserve"> </w:t>
      </w:r>
      <w:r w:rsidR="00DF71DF" w:rsidRPr="00385B65">
        <w:rPr>
          <w:rFonts w:ascii="Times New Roman" w:hAnsi="Times New Roman" w:cs="Times New Roman"/>
          <w:sz w:val="24"/>
          <w:szCs w:val="24"/>
        </w:rPr>
        <w:t xml:space="preserve">в сумме </w:t>
      </w:r>
      <w:r w:rsidR="00B35BB3" w:rsidRPr="00385B65">
        <w:rPr>
          <w:rFonts w:ascii="Times New Roman" w:hAnsi="Times New Roman" w:cs="Times New Roman"/>
          <w:sz w:val="24"/>
          <w:szCs w:val="24"/>
        </w:rPr>
        <w:t xml:space="preserve">2777,6 тыс. </w:t>
      </w:r>
      <w:r w:rsidR="00DF71DF" w:rsidRPr="00385B65">
        <w:rPr>
          <w:rFonts w:ascii="Times New Roman" w:hAnsi="Times New Roman" w:cs="Times New Roman"/>
          <w:sz w:val="24"/>
          <w:szCs w:val="24"/>
        </w:rPr>
        <w:t>рублей</w:t>
      </w:r>
      <w:r w:rsidR="000516E0" w:rsidRPr="00385B65">
        <w:rPr>
          <w:rFonts w:ascii="Times New Roman" w:hAnsi="Times New Roman" w:cs="Times New Roman"/>
          <w:sz w:val="24"/>
          <w:szCs w:val="24"/>
        </w:rPr>
        <w:t xml:space="preserve"> ежегодно</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обеспечение деятельности Администрации </w:t>
      </w:r>
      <w:r w:rsidR="00B35BB3" w:rsidRPr="00385B65">
        <w:rPr>
          <w:rFonts w:ascii="Times New Roman" w:hAnsi="Times New Roman" w:cs="Times New Roman"/>
          <w:sz w:val="24"/>
          <w:szCs w:val="24"/>
        </w:rPr>
        <w:t>Нукутског</w:t>
      </w:r>
      <w:r w:rsidR="00385B65">
        <w:rPr>
          <w:rFonts w:ascii="Times New Roman" w:hAnsi="Times New Roman" w:cs="Times New Roman"/>
          <w:sz w:val="24"/>
          <w:szCs w:val="24"/>
        </w:rPr>
        <w:t xml:space="preserve"> </w:t>
      </w:r>
      <w:r w:rsidR="00B35BB3" w:rsidRPr="00385B65">
        <w:rPr>
          <w:rFonts w:ascii="Times New Roman" w:hAnsi="Times New Roman" w:cs="Times New Roman"/>
          <w:sz w:val="24"/>
          <w:szCs w:val="24"/>
        </w:rPr>
        <w:t>о</w:t>
      </w:r>
      <w:r w:rsidRPr="00385B65">
        <w:rPr>
          <w:rFonts w:ascii="Times New Roman" w:hAnsi="Times New Roman" w:cs="Times New Roman"/>
          <w:sz w:val="24"/>
          <w:szCs w:val="24"/>
        </w:rPr>
        <w:t>муниципального о</w:t>
      </w:r>
      <w:r w:rsidR="00B35BB3" w:rsidRPr="00385B65">
        <w:rPr>
          <w:rFonts w:ascii="Times New Roman" w:hAnsi="Times New Roman" w:cs="Times New Roman"/>
          <w:sz w:val="24"/>
          <w:szCs w:val="24"/>
        </w:rPr>
        <w:t>круга</w:t>
      </w:r>
      <w:r w:rsidR="00385B65">
        <w:rPr>
          <w:rFonts w:ascii="Times New Roman" w:hAnsi="Times New Roman" w:cs="Times New Roman"/>
          <w:sz w:val="24"/>
          <w:szCs w:val="24"/>
        </w:rPr>
        <w:t xml:space="preserve"> </w:t>
      </w:r>
      <w:r w:rsidRPr="00385B65">
        <w:rPr>
          <w:rFonts w:ascii="Times New Roman" w:hAnsi="Times New Roman" w:cs="Times New Roman"/>
          <w:sz w:val="24"/>
          <w:szCs w:val="24"/>
        </w:rPr>
        <w:t>на 202</w:t>
      </w:r>
      <w:r w:rsidR="00B35BB3"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B35BB3" w:rsidRPr="00385B65">
        <w:rPr>
          <w:rFonts w:ascii="Times New Roman" w:hAnsi="Times New Roman" w:cs="Times New Roman"/>
          <w:sz w:val="24"/>
          <w:szCs w:val="24"/>
        </w:rPr>
        <w:t>73</w:t>
      </w:r>
      <w:r w:rsidR="000A2815" w:rsidRPr="00385B65">
        <w:rPr>
          <w:rFonts w:ascii="Times New Roman" w:hAnsi="Times New Roman" w:cs="Times New Roman"/>
          <w:sz w:val="24"/>
          <w:szCs w:val="24"/>
        </w:rPr>
        <w:t>355,0</w:t>
      </w:r>
      <w:r w:rsidRPr="00385B65">
        <w:rPr>
          <w:rFonts w:ascii="Times New Roman" w:hAnsi="Times New Roman" w:cs="Times New Roman"/>
          <w:sz w:val="24"/>
          <w:szCs w:val="24"/>
        </w:rPr>
        <w:t xml:space="preserve"> тыс. рублей, на 202</w:t>
      </w:r>
      <w:r w:rsidR="00B35BB3"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0A2815" w:rsidRPr="00385B65">
        <w:rPr>
          <w:rFonts w:ascii="Times New Roman" w:hAnsi="Times New Roman" w:cs="Times New Roman"/>
          <w:sz w:val="24"/>
          <w:szCs w:val="24"/>
        </w:rPr>
        <w:t>63469,9</w:t>
      </w:r>
      <w:r w:rsidRPr="00385B65">
        <w:rPr>
          <w:rFonts w:ascii="Times New Roman" w:hAnsi="Times New Roman" w:cs="Times New Roman"/>
          <w:sz w:val="24"/>
          <w:szCs w:val="24"/>
        </w:rPr>
        <w:t xml:space="preserve"> тыс. рублей, на 202</w:t>
      </w:r>
      <w:r w:rsidR="00B35BB3"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0A2815" w:rsidRPr="00385B65">
        <w:rPr>
          <w:rFonts w:ascii="Times New Roman" w:hAnsi="Times New Roman" w:cs="Times New Roman"/>
          <w:sz w:val="24"/>
          <w:szCs w:val="24"/>
        </w:rPr>
        <w:t>54144,9</w:t>
      </w:r>
      <w:r w:rsidRPr="00385B65">
        <w:rPr>
          <w:rFonts w:ascii="Times New Roman" w:hAnsi="Times New Roman" w:cs="Times New Roman"/>
          <w:sz w:val="24"/>
          <w:szCs w:val="24"/>
        </w:rPr>
        <w:t xml:space="preserve"> тыс.рублей;</w:t>
      </w:r>
    </w:p>
    <w:p w:rsidR="000A2815" w:rsidRPr="00385B65" w:rsidRDefault="000A2815" w:rsidP="00385B65">
      <w:pPr>
        <w:keepLines/>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lastRenderedPageBreak/>
        <w:t>выплата пенсии за выслугу лет гражданам, замещающим должности муниципальной службы на 2026 год в сумме 7881,6 тыс. рублей, на 2027 год в сумме 8938,1 тыс. рублей, на 2028 год в сумме 10145,6 тыс. рублей;</w:t>
      </w:r>
    </w:p>
    <w:p w:rsidR="000A2815" w:rsidRPr="00385B65" w:rsidRDefault="000A2815" w:rsidP="00385B65">
      <w:pPr>
        <w:keepLines/>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выплата единовременного денежного поощрения за звание «Почетный гражданин Нукутского района»</w:t>
      </w:r>
      <w:r w:rsidR="00385B65">
        <w:rPr>
          <w:rFonts w:ascii="Times New Roman" w:hAnsi="Times New Roman" w:cs="Times New Roman"/>
          <w:sz w:val="24"/>
          <w:szCs w:val="24"/>
        </w:rPr>
        <w:t xml:space="preserve"> </w:t>
      </w:r>
      <w:r w:rsidRPr="00385B65">
        <w:rPr>
          <w:rFonts w:ascii="Times New Roman" w:hAnsi="Times New Roman" w:cs="Times New Roman"/>
          <w:sz w:val="24"/>
          <w:szCs w:val="24"/>
        </w:rPr>
        <w:t>на 2026 год в сумме 70,0 тыс. рублей, на 2027 год в сумме 175,0 тыс. рублей, на 2028 год в сумме 70,0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2) </w:t>
      </w:r>
      <w:r w:rsidR="009D2651" w:rsidRPr="00385B65">
        <w:rPr>
          <w:rFonts w:ascii="Times New Roman" w:hAnsi="Times New Roman" w:cs="Times New Roman"/>
          <w:sz w:val="24"/>
          <w:szCs w:val="24"/>
        </w:rPr>
        <w:t>комплекс процессных мероприятий «Материально-техническое и кадровое обеспечение органов местного самоуправления»</w:t>
      </w:r>
      <w:r w:rsidRPr="00385B65">
        <w:rPr>
          <w:rFonts w:ascii="Times New Roman" w:hAnsi="Times New Roman" w:cs="Times New Roman"/>
          <w:sz w:val="24"/>
          <w:szCs w:val="24"/>
        </w:rPr>
        <w:t>на 202</w:t>
      </w:r>
      <w:r w:rsidR="00740A8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740A85" w:rsidRPr="00385B65">
        <w:rPr>
          <w:rFonts w:ascii="Times New Roman" w:hAnsi="Times New Roman" w:cs="Times New Roman"/>
          <w:sz w:val="24"/>
          <w:szCs w:val="24"/>
        </w:rPr>
        <w:t>659,1</w:t>
      </w:r>
      <w:r w:rsidRPr="00385B65">
        <w:rPr>
          <w:rFonts w:ascii="Times New Roman" w:hAnsi="Times New Roman" w:cs="Times New Roman"/>
          <w:sz w:val="24"/>
          <w:szCs w:val="24"/>
        </w:rPr>
        <w:t xml:space="preserve"> тыс. рублей, на 202</w:t>
      </w:r>
      <w:r w:rsidR="00740A85" w:rsidRPr="00385B65">
        <w:rPr>
          <w:rFonts w:ascii="Times New Roman" w:hAnsi="Times New Roman" w:cs="Times New Roman"/>
          <w:sz w:val="24"/>
          <w:szCs w:val="24"/>
        </w:rPr>
        <w:t>7</w:t>
      </w:r>
      <w:r w:rsidRPr="00385B65">
        <w:rPr>
          <w:rFonts w:ascii="Times New Roman" w:hAnsi="Times New Roman" w:cs="Times New Roman"/>
          <w:sz w:val="24"/>
          <w:szCs w:val="24"/>
        </w:rPr>
        <w:t xml:space="preserve">год в сумме </w:t>
      </w:r>
      <w:r w:rsidR="00740A85" w:rsidRPr="00385B65">
        <w:rPr>
          <w:rFonts w:ascii="Times New Roman" w:hAnsi="Times New Roman" w:cs="Times New Roman"/>
          <w:sz w:val="24"/>
          <w:szCs w:val="24"/>
        </w:rPr>
        <w:t>523,0</w:t>
      </w:r>
      <w:r w:rsidRPr="00385B65">
        <w:rPr>
          <w:rFonts w:ascii="Times New Roman" w:hAnsi="Times New Roman" w:cs="Times New Roman"/>
          <w:sz w:val="24"/>
          <w:szCs w:val="24"/>
        </w:rPr>
        <w:t xml:space="preserve"> тыс.рублей, на 202</w:t>
      </w:r>
      <w:r w:rsidR="00740A8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740A85" w:rsidRPr="00385B65">
        <w:rPr>
          <w:rFonts w:ascii="Times New Roman" w:hAnsi="Times New Roman" w:cs="Times New Roman"/>
          <w:sz w:val="24"/>
          <w:szCs w:val="24"/>
        </w:rPr>
        <w:t>664,0</w:t>
      </w:r>
      <w:r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создание единой локальной вычислительной сети передачи данных </w:t>
      </w:r>
      <w:r w:rsidR="00F0605A" w:rsidRPr="00385B65">
        <w:rPr>
          <w:rFonts w:ascii="Times New Roman" w:hAnsi="Times New Roman" w:cs="Times New Roman"/>
          <w:sz w:val="24"/>
          <w:szCs w:val="24"/>
        </w:rPr>
        <w:t xml:space="preserve">на </w:t>
      </w:r>
      <w:r w:rsidRPr="00385B65">
        <w:rPr>
          <w:rFonts w:ascii="Times New Roman" w:hAnsi="Times New Roman" w:cs="Times New Roman"/>
          <w:sz w:val="24"/>
          <w:szCs w:val="24"/>
        </w:rPr>
        <w:t>202</w:t>
      </w:r>
      <w:r w:rsidR="00740A85" w:rsidRPr="00385B65">
        <w:rPr>
          <w:rFonts w:ascii="Times New Roman" w:hAnsi="Times New Roman" w:cs="Times New Roman"/>
          <w:sz w:val="24"/>
          <w:szCs w:val="24"/>
        </w:rPr>
        <w:t>6</w:t>
      </w:r>
      <w:r w:rsidR="00F0605A" w:rsidRPr="00385B65">
        <w:rPr>
          <w:rFonts w:ascii="Times New Roman" w:hAnsi="Times New Roman" w:cs="Times New Roman"/>
          <w:sz w:val="24"/>
          <w:szCs w:val="24"/>
        </w:rPr>
        <w:t xml:space="preserve"> год в сумме </w:t>
      </w:r>
      <w:r w:rsidR="00740A85" w:rsidRPr="00385B65">
        <w:rPr>
          <w:rFonts w:ascii="Times New Roman" w:hAnsi="Times New Roman" w:cs="Times New Roman"/>
          <w:sz w:val="24"/>
          <w:szCs w:val="24"/>
        </w:rPr>
        <w:t>92,0</w:t>
      </w:r>
      <w:r w:rsidRPr="00385B65">
        <w:rPr>
          <w:rFonts w:ascii="Times New Roman" w:hAnsi="Times New Roman" w:cs="Times New Roman"/>
          <w:sz w:val="24"/>
          <w:szCs w:val="24"/>
        </w:rPr>
        <w:t xml:space="preserve"> тыс. рублей, на 202</w:t>
      </w:r>
      <w:r w:rsidR="00740A85" w:rsidRPr="00385B65">
        <w:rPr>
          <w:rFonts w:ascii="Times New Roman" w:hAnsi="Times New Roman" w:cs="Times New Roman"/>
          <w:sz w:val="24"/>
          <w:szCs w:val="24"/>
        </w:rPr>
        <w:t>7 год в сумме 9</w:t>
      </w:r>
      <w:r w:rsidR="00C86595" w:rsidRPr="00385B65">
        <w:rPr>
          <w:rFonts w:ascii="Times New Roman" w:hAnsi="Times New Roman" w:cs="Times New Roman"/>
          <w:sz w:val="24"/>
          <w:szCs w:val="24"/>
        </w:rPr>
        <w:t>2</w:t>
      </w:r>
      <w:r w:rsidR="00740A85" w:rsidRPr="00385B65">
        <w:rPr>
          <w:rFonts w:ascii="Times New Roman" w:hAnsi="Times New Roman" w:cs="Times New Roman"/>
          <w:sz w:val="24"/>
          <w:szCs w:val="24"/>
        </w:rPr>
        <w:t xml:space="preserve">,0 тыс. рублей, на </w:t>
      </w:r>
      <w:r w:rsidR="000516E0" w:rsidRPr="00385B65">
        <w:rPr>
          <w:rFonts w:ascii="Times New Roman" w:hAnsi="Times New Roman" w:cs="Times New Roman"/>
          <w:sz w:val="24"/>
          <w:szCs w:val="24"/>
        </w:rPr>
        <w:t>202</w:t>
      </w:r>
      <w:r w:rsidR="00740A85" w:rsidRPr="00385B65">
        <w:rPr>
          <w:rFonts w:ascii="Times New Roman" w:hAnsi="Times New Roman" w:cs="Times New Roman"/>
          <w:sz w:val="24"/>
          <w:szCs w:val="24"/>
        </w:rPr>
        <w:t>8</w:t>
      </w:r>
      <w:r w:rsidR="00DF71DF" w:rsidRPr="00385B65">
        <w:rPr>
          <w:rFonts w:ascii="Times New Roman" w:hAnsi="Times New Roman" w:cs="Times New Roman"/>
          <w:sz w:val="24"/>
          <w:szCs w:val="24"/>
        </w:rPr>
        <w:t xml:space="preserve">год в сумме </w:t>
      </w:r>
      <w:r w:rsidR="000516E0" w:rsidRPr="00385B65">
        <w:rPr>
          <w:rFonts w:ascii="Times New Roman" w:hAnsi="Times New Roman" w:cs="Times New Roman"/>
          <w:sz w:val="24"/>
          <w:szCs w:val="24"/>
        </w:rPr>
        <w:t>0,0</w:t>
      </w:r>
      <w:r w:rsidR="00DF71DF"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модернизация парка офисной техники и приобретение лицензионного программного обеспечения общего назначения на 202</w:t>
      </w:r>
      <w:r w:rsidR="00740A8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740A85" w:rsidRPr="00385B65">
        <w:rPr>
          <w:rFonts w:ascii="Times New Roman" w:hAnsi="Times New Roman" w:cs="Times New Roman"/>
          <w:sz w:val="24"/>
          <w:szCs w:val="24"/>
        </w:rPr>
        <w:t>307,1</w:t>
      </w:r>
      <w:r w:rsidRPr="00385B65">
        <w:rPr>
          <w:rFonts w:ascii="Times New Roman" w:hAnsi="Times New Roman" w:cs="Times New Roman"/>
          <w:sz w:val="24"/>
          <w:szCs w:val="24"/>
        </w:rPr>
        <w:t xml:space="preserve"> тыс. рублей, на 202</w:t>
      </w:r>
      <w:r w:rsidR="00740A85" w:rsidRPr="00385B65">
        <w:rPr>
          <w:rFonts w:ascii="Times New Roman" w:hAnsi="Times New Roman" w:cs="Times New Roman"/>
          <w:sz w:val="24"/>
          <w:szCs w:val="24"/>
        </w:rPr>
        <w:t>7</w:t>
      </w:r>
      <w:r w:rsidR="00F0605A" w:rsidRPr="00385B65">
        <w:rPr>
          <w:rFonts w:ascii="Times New Roman" w:hAnsi="Times New Roman" w:cs="Times New Roman"/>
          <w:sz w:val="24"/>
          <w:szCs w:val="24"/>
        </w:rPr>
        <w:t xml:space="preserve"> год</w:t>
      </w:r>
      <w:r w:rsidRPr="00385B65">
        <w:rPr>
          <w:rFonts w:ascii="Times New Roman" w:hAnsi="Times New Roman" w:cs="Times New Roman"/>
          <w:sz w:val="24"/>
          <w:szCs w:val="24"/>
        </w:rPr>
        <w:t xml:space="preserve"> в сумме </w:t>
      </w:r>
      <w:r w:rsidR="00740A85" w:rsidRPr="00385B65">
        <w:rPr>
          <w:rFonts w:ascii="Times New Roman" w:hAnsi="Times New Roman" w:cs="Times New Roman"/>
          <w:sz w:val="24"/>
          <w:szCs w:val="24"/>
        </w:rPr>
        <w:t>106,0</w:t>
      </w:r>
      <w:r w:rsidRPr="00385B65">
        <w:rPr>
          <w:rFonts w:ascii="Times New Roman" w:hAnsi="Times New Roman" w:cs="Times New Roman"/>
          <w:sz w:val="24"/>
          <w:szCs w:val="24"/>
        </w:rPr>
        <w:t xml:space="preserve"> тыс. рублей</w:t>
      </w:r>
      <w:r w:rsidR="00F0605A" w:rsidRPr="00385B65">
        <w:rPr>
          <w:rFonts w:ascii="Times New Roman" w:hAnsi="Times New Roman" w:cs="Times New Roman"/>
          <w:sz w:val="24"/>
          <w:szCs w:val="24"/>
        </w:rPr>
        <w:t>, на 202</w:t>
      </w:r>
      <w:r w:rsidR="00740A85" w:rsidRPr="00385B65">
        <w:rPr>
          <w:rFonts w:ascii="Times New Roman" w:hAnsi="Times New Roman" w:cs="Times New Roman"/>
          <w:sz w:val="24"/>
          <w:szCs w:val="24"/>
        </w:rPr>
        <w:t>8</w:t>
      </w:r>
      <w:r w:rsidR="00F0605A" w:rsidRPr="00385B65">
        <w:rPr>
          <w:rFonts w:ascii="Times New Roman" w:hAnsi="Times New Roman" w:cs="Times New Roman"/>
          <w:sz w:val="24"/>
          <w:szCs w:val="24"/>
        </w:rPr>
        <w:t xml:space="preserve"> год в сумме</w:t>
      </w:r>
      <w:r w:rsidR="00740A85" w:rsidRPr="00385B65">
        <w:rPr>
          <w:rFonts w:ascii="Times New Roman" w:hAnsi="Times New Roman" w:cs="Times New Roman"/>
          <w:sz w:val="24"/>
          <w:szCs w:val="24"/>
        </w:rPr>
        <w:t>174,0</w:t>
      </w:r>
      <w:r w:rsidRPr="00385B65">
        <w:rPr>
          <w:rFonts w:ascii="Times New Roman" w:hAnsi="Times New Roman" w:cs="Times New Roman"/>
          <w:sz w:val="24"/>
          <w:szCs w:val="24"/>
        </w:rPr>
        <w:t xml:space="preserve"> тыс.рублей;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создание системы электронного документооборота на 202</w:t>
      </w:r>
      <w:r w:rsidR="00740A8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B50BB6" w:rsidRPr="00385B65">
        <w:rPr>
          <w:rFonts w:ascii="Times New Roman" w:hAnsi="Times New Roman" w:cs="Times New Roman"/>
          <w:sz w:val="24"/>
          <w:szCs w:val="24"/>
        </w:rPr>
        <w:br/>
      </w:r>
      <w:r w:rsidR="00740A85" w:rsidRPr="00385B65">
        <w:rPr>
          <w:rFonts w:ascii="Times New Roman" w:hAnsi="Times New Roman" w:cs="Times New Roman"/>
          <w:sz w:val="24"/>
          <w:szCs w:val="24"/>
        </w:rPr>
        <w:t>100,0</w:t>
      </w:r>
      <w:r w:rsidRPr="00385B65">
        <w:rPr>
          <w:rFonts w:ascii="Times New Roman" w:hAnsi="Times New Roman" w:cs="Times New Roman"/>
          <w:sz w:val="24"/>
          <w:szCs w:val="24"/>
        </w:rPr>
        <w:t xml:space="preserve"> тыс. рублей, на 202</w:t>
      </w:r>
      <w:r w:rsidR="00C86595" w:rsidRPr="00385B65">
        <w:rPr>
          <w:rFonts w:ascii="Times New Roman" w:hAnsi="Times New Roman" w:cs="Times New Roman"/>
          <w:sz w:val="24"/>
          <w:szCs w:val="24"/>
        </w:rPr>
        <w:t>7</w:t>
      </w:r>
      <w:r w:rsidR="00740A85" w:rsidRPr="00385B65">
        <w:rPr>
          <w:rFonts w:ascii="Times New Roman" w:hAnsi="Times New Roman" w:cs="Times New Roman"/>
          <w:sz w:val="24"/>
          <w:szCs w:val="24"/>
        </w:rPr>
        <w:t xml:space="preserve">год в сумме 145,0 тыс. рублей, на </w:t>
      </w:r>
      <w:r w:rsidR="000516E0" w:rsidRPr="00385B65">
        <w:rPr>
          <w:rFonts w:ascii="Times New Roman" w:hAnsi="Times New Roman" w:cs="Times New Roman"/>
          <w:sz w:val="24"/>
          <w:szCs w:val="24"/>
        </w:rPr>
        <w:t>202</w:t>
      </w:r>
      <w:r w:rsidR="00740A85" w:rsidRPr="00385B65">
        <w:rPr>
          <w:rFonts w:ascii="Times New Roman" w:hAnsi="Times New Roman" w:cs="Times New Roman"/>
          <w:sz w:val="24"/>
          <w:szCs w:val="24"/>
        </w:rPr>
        <w:t>8</w:t>
      </w:r>
      <w:r w:rsidR="00DF71DF" w:rsidRPr="00385B65">
        <w:rPr>
          <w:rFonts w:ascii="Times New Roman" w:hAnsi="Times New Roman" w:cs="Times New Roman"/>
          <w:sz w:val="24"/>
          <w:szCs w:val="24"/>
        </w:rPr>
        <w:t xml:space="preserve"> год в сумме </w:t>
      </w:r>
      <w:r w:rsidR="00740A85" w:rsidRPr="00385B65">
        <w:rPr>
          <w:rFonts w:ascii="Times New Roman" w:hAnsi="Times New Roman" w:cs="Times New Roman"/>
          <w:sz w:val="24"/>
          <w:szCs w:val="24"/>
        </w:rPr>
        <w:t>290,0</w:t>
      </w:r>
      <w:r w:rsidR="00DF71DF"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повышение квалификации и профессиональная переподготовка муниципальных служащих на </w:t>
      </w:r>
      <w:r w:rsidR="00740A85" w:rsidRPr="00385B65">
        <w:rPr>
          <w:rFonts w:ascii="Times New Roman" w:hAnsi="Times New Roman" w:cs="Times New Roman"/>
          <w:sz w:val="24"/>
          <w:szCs w:val="24"/>
        </w:rPr>
        <w:t>2026 год в сумме 160,0 тыс. рублей, на 2027 год в сумме 180,0 тыс. рублей, на 2028  в сумме 200,0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3) </w:t>
      </w:r>
      <w:r w:rsidR="00BC11D6" w:rsidRPr="00385B65">
        <w:rPr>
          <w:rFonts w:ascii="Times New Roman" w:hAnsi="Times New Roman" w:cs="Times New Roman"/>
          <w:sz w:val="24"/>
          <w:szCs w:val="24"/>
        </w:rPr>
        <w:t xml:space="preserve">Комплекс процессных мероприятий «Информационное освещение деятельности органов местного </w:t>
      </w:r>
      <w:r w:rsidRPr="00385B65">
        <w:rPr>
          <w:rFonts w:ascii="Times New Roman" w:hAnsi="Times New Roman" w:cs="Times New Roman"/>
          <w:sz w:val="24"/>
          <w:szCs w:val="24"/>
        </w:rPr>
        <w:t>на 202</w:t>
      </w:r>
      <w:r w:rsidR="00BC11D6"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BC11D6" w:rsidRPr="00385B65">
        <w:rPr>
          <w:rFonts w:ascii="Times New Roman" w:hAnsi="Times New Roman" w:cs="Times New Roman"/>
          <w:sz w:val="24"/>
          <w:szCs w:val="24"/>
        </w:rPr>
        <w:t>3402,4</w:t>
      </w:r>
      <w:r w:rsidRPr="00385B65">
        <w:rPr>
          <w:rFonts w:ascii="Times New Roman" w:hAnsi="Times New Roman" w:cs="Times New Roman"/>
          <w:sz w:val="24"/>
          <w:szCs w:val="24"/>
        </w:rPr>
        <w:t xml:space="preserve"> тыс. рублей, на 202</w:t>
      </w:r>
      <w:r w:rsidR="00BC11D6"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BC11D6" w:rsidRPr="00385B65">
        <w:rPr>
          <w:rFonts w:ascii="Times New Roman" w:hAnsi="Times New Roman" w:cs="Times New Roman"/>
          <w:sz w:val="24"/>
          <w:szCs w:val="24"/>
        </w:rPr>
        <w:t>3450,4</w:t>
      </w:r>
      <w:r w:rsidRPr="00385B65">
        <w:rPr>
          <w:rFonts w:ascii="Times New Roman" w:hAnsi="Times New Roman" w:cs="Times New Roman"/>
          <w:sz w:val="24"/>
          <w:szCs w:val="24"/>
        </w:rPr>
        <w:t xml:space="preserve"> тыс. рублей, на 202</w:t>
      </w:r>
      <w:r w:rsidR="00BC11D6"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BC11D6" w:rsidRPr="00385B65">
        <w:rPr>
          <w:rFonts w:ascii="Times New Roman" w:hAnsi="Times New Roman" w:cs="Times New Roman"/>
          <w:sz w:val="24"/>
          <w:szCs w:val="24"/>
        </w:rPr>
        <w:t>3454,9</w:t>
      </w:r>
      <w:r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обеспечение деятельности МБУ «Газета «Свет Октября» на </w:t>
      </w:r>
      <w:r w:rsidR="00BC11D6" w:rsidRPr="00385B65">
        <w:rPr>
          <w:rFonts w:ascii="Times New Roman" w:hAnsi="Times New Roman" w:cs="Times New Roman"/>
          <w:sz w:val="24"/>
          <w:szCs w:val="24"/>
        </w:rPr>
        <w:t>2026 год в сумме 3402,4 тыс. рублей, на 2027 год в сумме 3450,4 тыс. рублей, на 2028 год в сумме 3454,9 тыс. рублей</w:t>
      </w:r>
      <w:r w:rsidRPr="00385B65">
        <w:rPr>
          <w:rFonts w:ascii="Times New Roman" w:hAnsi="Times New Roman" w:cs="Times New Roman"/>
          <w:sz w:val="24"/>
          <w:szCs w:val="24"/>
        </w:rPr>
        <w:t>.</w:t>
      </w:r>
    </w:p>
    <w:p w:rsidR="008766C7" w:rsidRPr="00385B65" w:rsidRDefault="008766C7"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4) комплекс процессных мероприятий «Обеспечение деятельности территориальных отделов Нукутского муниципального округа» на 2026 год в сумме 64385,9 тыс. рублей, на 2027 год в сумме 6320</w:t>
      </w:r>
      <w:r w:rsidR="00C86595" w:rsidRPr="00385B65">
        <w:rPr>
          <w:rFonts w:ascii="Times New Roman" w:hAnsi="Times New Roman" w:cs="Times New Roman"/>
          <w:sz w:val="24"/>
          <w:szCs w:val="24"/>
        </w:rPr>
        <w:t>2</w:t>
      </w:r>
      <w:r w:rsidRPr="00385B65">
        <w:rPr>
          <w:rFonts w:ascii="Times New Roman" w:hAnsi="Times New Roman" w:cs="Times New Roman"/>
          <w:sz w:val="24"/>
          <w:szCs w:val="24"/>
        </w:rPr>
        <w:t>,5 тыс. рублей, на 2028 го</w:t>
      </w:r>
      <w:r w:rsidR="00325629" w:rsidRPr="00385B65">
        <w:rPr>
          <w:rFonts w:ascii="Times New Roman" w:hAnsi="Times New Roman" w:cs="Times New Roman"/>
          <w:sz w:val="24"/>
          <w:szCs w:val="24"/>
        </w:rPr>
        <w:t>д в сумме 63268,9 тыс. рублей.</w:t>
      </w:r>
    </w:p>
    <w:p w:rsidR="00325629" w:rsidRPr="00385B65" w:rsidRDefault="00325629"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5) комплекс процессных мероприятий «Организация и исполнение  переданных областных государственных полномочий» на 2026 год в сумме 1487,5 тыс. рублей, на 2027-2028 годы в сумме 1398,3 тыс. рублей ежегодно, в том числе:</w:t>
      </w:r>
    </w:p>
    <w:p w:rsidR="00325629" w:rsidRPr="00385B65" w:rsidRDefault="00325629"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r w:rsidR="0074252A" w:rsidRPr="00385B65">
        <w:rPr>
          <w:rFonts w:ascii="Times New Roman" w:hAnsi="Times New Roman" w:cs="Times New Roman"/>
          <w:sz w:val="24"/>
          <w:szCs w:val="24"/>
        </w:rPr>
        <w:t xml:space="preserve"> на 2026 год в сумме 382,4 тыс. рублей, на 2027-2028 годы в сумме 359,5 тыс. рублей ежегодно;</w:t>
      </w:r>
    </w:p>
    <w:p w:rsidR="0074252A" w:rsidRPr="00385B65" w:rsidRDefault="0074252A"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осуществление областных государственных полномочий по определению персонального состава и обеспечения деятельности административных комиссий на 2026 год в сумме 1105,1 тыс. рублей, на 2027-2028 годы в сумме 1038,8 тыс. рублей ежегодно</w:t>
      </w:r>
      <w:r w:rsidR="00D74087" w:rsidRPr="00385B65">
        <w:rPr>
          <w:rFonts w:ascii="Times New Roman" w:hAnsi="Times New Roman" w:cs="Times New Roman"/>
          <w:sz w:val="24"/>
          <w:szCs w:val="24"/>
        </w:rPr>
        <w:t>;</w:t>
      </w:r>
    </w:p>
    <w:p w:rsidR="00D74087" w:rsidRPr="00385B65" w:rsidRDefault="00D74087"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на 2026-2028 годы в сумме 1045,4 тыс. рублей ежегодно;</w:t>
      </w:r>
    </w:p>
    <w:p w:rsidR="00D74087" w:rsidRPr="00385B65" w:rsidRDefault="00D74087"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на 2026 год в сумме 1113,1 тыс. рублей, на 2027-2028 годы в сумме 1046,3 тыс. рублей ежегодно.</w:t>
      </w:r>
    </w:p>
    <w:p w:rsidR="00F23769" w:rsidRPr="00385B65" w:rsidRDefault="00F23769" w:rsidP="00385B65">
      <w:pPr>
        <w:pStyle w:val="af2"/>
        <w:suppressAutoHyphens/>
        <w:spacing w:after="0" w:line="240" w:lineRule="auto"/>
        <w:ind w:left="0"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 xml:space="preserve">В соответствии с действующим бюджетным законодательством в объеме расходов </w:t>
      </w:r>
      <w:r w:rsidRPr="00385B65">
        <w:rPr>
          <w:rFonts w:ascii="Times New Roman" w:hAnsi="Times New Roman" w:cs="Times New Roman"/>
          <w:sz w:val="24"/>
          <w:szCs w:val="24"/>
        </w:rPr>
        <w:t>муниципаль</w:t>
      </w:r>
      <w:r w:rsidRPr="00385B65">
        <w:rPr>
          <w:rFonts w:ascii="Times New Roman" w:hAnsi="Times New Roman" w:cs="Times New Roman"/>
          <w:sz w:val="24"/>
          <w:szCs w:val="24"/>
          <w:lang w:eastAsia="ru-RU"/>
        </w:rPr>
        <w:t>ной программы «Местное самоуправление» на плановый период не включены условно утвержденные расходы на 202</w:t>
      </w:r>
      <w:r w:rsidR="008C1CC3" w:rsidRPr="00385B65">
        <w:rPr>
          <w:rFonts w:ascii="Times New Roman" w:hAnsi="Times New Roman" w:cs="Times New Roman"/>
          <w:sz w:val="24"/>
          <w:szCs w:val="24"/>
          <w:lang w:eastAsia="ru-RU"/>
        </w:rPr>
        <w:t>7</w:t>
      </w:r>
      <w:r w:rsidRPr="00385B65">
        <w:rPr>
          <w:rFonts w:ascii="Times New Roman" w:hAnsi="Times New Roman" w:cs="Times New Roman"/>
          <w:sz w:val="24"/>
          <w:szCs w:val="24"/>
          <w:lang w:eastAsia="ru-RU"/>
        </w:rPr>
        <w:t xml:space="preserve"> год в сумме </w:t>
      </w:r>
      <w:r w:rsidR="008C1CC3" w:rsidRPr="00385B65">
        <w:rPr>
          <w:rFonts w:ascii="Times New Roman" w:hAnsi="Times New Roman" w:cs="Times New Roman"/>
          <w:sz w:val="24"/>
          <w:szCs w:val="24"/>
          <w:lang w:eastAsia="ru-RU"/>
        </w:rPr>
        <w:t>10457,0</w:t>
      </w:r>
      <w:r w:rsidRPr="00385B65">
        <w:rPr>
          <w:rFonts w:ascii="Times New Roman" w:hAnsi="Times New Roman" w:cs="Times New Roman"/>
          <w:sz w:val="24"/>
          <w:szCs w:val="24"/>
          <w:lang w:eastAsia="ru-RU"/>
        </w:rPr>
        <w:t xml:space="preserve"> тыс. рублей, на 202</w:t>
      </w:r>
      <w:r w:rsidR="008C1CC3" w:rsidRPr="00385B65">
        <w:rPr>
          <w:rFonts w:ascii="Times New Roman" w:hAnsi="Times New Roman" w:cs="Times New Roman"/>
          <w:sz w:val="24"/>
          <w:szCs w:val="24"/>
          <w:lang w:eastAsia="ru-RU"/>
        </w:rPr>
        <w:t>8</w:t>
      </w:r>
      <w:r w:rsidRPr="00385B65">
        <w:rPr>
          <w:rFonts w:ascii="Times New Roman" w:hAnsi="Times New Roman" w:cs="Times New Roman"/>
          <w:sz w:val="24"/>
          <w:szCs w:val="24"/>
          <w:lang w:eastAsia="ru-RU"/>
        </w:rPr>
        <w:t xml:space="preserve"> год в сумме </w:t>
      </w:r>
      <w:r w:rsidR="008C1CC3" w:rsidRPr="00385B65">
        <w:rPr>
          <w:rFonts w:ascii="Times New Roman" w:hAnsi="Times New Roman" w:cs="Times New Roman"/>
          <w:sz w:val="24"/>
          <w:szCs w:val="24"/>
          <w:lang w:eastAsia="ru-RU"/>
        </w:rPr>
        <w:t>19803,8</w:t>
      </w:r>
      <w:r w:rsidRPr="00385B65">
        <w:rPr>
          <w:rFonts w:ascii="Times New Roman" w:hAnsi="Times New Roman" w:cs="Times New Roman"/>
          <w:sz w:val="24"/>
          <w:szCs w:val="24"/>
          <w:lang w:eastAsia="ru-RU"/>
        </w:rPr>
        <w:t xml:space="preserve"> тыс. рублей.</w:t>
      </w:r>
    </w:p>
    <w:p w:rsidR="00FE6E9D" w:rsidRPr="00385B65" w:rsidRDefault="00FE6E9D" w:rsidP="00385B65">
      <w:pPr>
        <w:autoSpaceDE w:val="0"/>
        <w:autoSpaceDN w:val="0"/>
        <w:adjustRightInd w:val="0"/>
        <w:spacing w:after="0" w:line="240" w:lineRule="auto"/>
        <w:ind w:firstLine="708"/>
        <w:jc w:val="center"/>
        <w:rPr>
          <w:rFonts w:ascii="Times New Roman" w:hAnsi="Times New Roman" w:cs="Times New Roman"/>
          <w:b/>
          <w:sz w:val="24"/>
          <w:szCs w:val="24"/>
          <w:lang w:eastAsia="ru-RU"/>
        </w:rPr>
      </w:pPr>
    </w:p>
    <w:p w:rsidR="000111B3" w:rsidRPr="00385B65" w:rsidRDefault="000111B3" w:rsidP="00385B65">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t>Муниципальная программа</w:t>
      </w:r>
    </w:p>
    <w:p w:rsidR="000111B3" w:rsidRPr="00385B65" w:rsidRDefault="000111B3" w:rsidP="00385B65">
      <w:pPr>
        <w:autoSpaceDE w:val="0"/>
        <w:autoSpaceDN w:val="0"/>
        <w:adjustRightInd w:val="0"/>
        <w:spacing w:after="0" w:line="240" w:lineRule="auto"/>
        <w:ind w:firstLine="720"/>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t>«Управление муниципальными финансами»</w:t>
      </w:r>
    </w:p>
    <w:p w:rsidR="000111B3" w:rsidRPr="00385B65" w:rsidRDefault="000111B3" w:rsidP="00385B65">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385B65">
        <w:rPr>
          <w:rFonts w:ascii="Times New Roman" w:eastAsia="Calibri" w:hAnsi="Times New Roman" w:cs="Times New Roman"/>
          <w:color w:val="000000"/>
          <w:sz w:val="24"/>
          <w:szCs w:val="24"/>
        </w:rPr>
        <w:t xml:space="preserve">Муниципальная программа </w:t>
      </w:r>
      <w:r w:rsidRPr="00385B65">
        <w:rPr>
          <w:rFonts w:ascii="Times New Roman" w:eastAsia="Calibri" w:hAnsi="Times New Roman" w:cs="Times New Roman"/>
          <w:sz w:val="24"/>
          <w:szCs w:val="24"/>
          <w:lang w:eastAsia="ru-RU"/>
        </w:rPr>
        <w:t xml:space="preserve">«Управление муниципальными финансами» на 2026-2030 годы утверждена постановлением </w:t>
      </w:r>
      <w:r w:rsidRPr="00385B65">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385B65">
        <w:rPr>
          <w:rFonts w:ascii="Times New Roman" w:eastAsia="Calibri" w:hAnsi="Times New Roman" w:cs="Times New Roman"/>
          <w:sz w:val="24"/>
          <w:szCs w:val="24"/>
          <w:lang w:eastAsia="ru-RU"/>
        </w:rPr>
        <w:t xml:space="preserve"> от 31 октября 2025 года № 737.</w:t>
      </w:r>
    </w:p>
    <w:p w:rsidR="000111B3" w:rsidRPr="00385B65" w:rsidRDefault="00965B88" w:rsidP="00385B65">
      <w:pPr>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lastRenderedPageBreak/>
        <w:t>Финансовое обеспечение реализации муниципальной программы представлено в таблице</w:t>
      </w:r>
      <w:r w:rsidR="00B6515F" w:rsidRPr="00385B65">
        <w:rPr>
          <w:rFonts w:ascii="Times New Roman" w:eastAsia="Calibri" w:hAnsi="Times New Roman" w:cs="Times New Roman"/>
          <w:sz w:val="24"/>
          <w:szCs w:val="24"/>
        </w:rPr>
        <w:t>9</w:t>
      </w:r>
      <w:r w:rsidR="000111B3" w:rsidRPr="00385B65">
        <w:rPr>
          <w:rFonts w:ascii="Times New Roman" w:eastAsia="Calibri" w:hAnsi="Times New Roman" w:cs="Times New Roman"/>
          <w:sz w:val="24"/>
          <w:szCs w:val="24"/>
        </w:rPr>
        <w:t>.</w:t>
      </w:r>
    </w:p>
    <w:p w:rsidR="000111B3" w:rsidRPr="00385B65" w:rsidRDefault="000111B3" w:rsidP="00385B65">
      <w:pPr>
        <w:autoSpaceDE w:val="0"/>
        <w:autoSpaceDN w:val="0"/>
        <w:adjustRightInd w:val="0"/>
        <w:spacing w:after="0" w:line="240" w:lineRule="auto"/>
        <w:jc w:val="center"/>
        <w:rPr>
          <w:rFonts w:ascii="Times New Roman" w:eastAsia="Calibri" w:hAnsi="Times New Roman" w:cs="Times New Roman"/>
          <w:sz w:val="24"/>
          <w:szCs w:val="24"/>
        </w:rPr>
      </w:pPr>
    </w:p>
    <w:p w:rsidR="000111B3" w:rsidRPr="00385B65" w:rsidRDefault="000111B3"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rPr>
        <w:t xml:space="preserve">Таблица </w:t>
      </w:r>
      <w:r w:rsidR="00B6515F" w:rsidRPr="00385B65">
        <w:rPr>
          <w:rFonts w:ascii="Times New Roman" w:eastAsia="Calibri" w:hAnsi="Times New Roman" w:cs="Times New Roman"/>
          <w:sz w:val="24"/>
          <w:szCs w:val="24"/>
        </w:rPr>
        <w:t>9</w:t>
      </w:r>
      <w:r w:rsidRPr="00385B65">
        <w:rPr>
          <w:rFonts w:ascii="Times New Roman" w:eastAsia="Calibri" w:hAnsi="Times New Roman" w:cs="Times New Roman"/>
          <w:sz w:val="24"/>
          <w:szCs w:val="24"/>
        </w:rPr>
        <w:t xml:space="preserve">. </w:t>
      </w:r>
      <w:r w:rsidR="00965B88" w:rsidRPr="00385B65">
        <w:rPr>
          <w:rFonts w:ascii="Times New Roman" w:eastAsia="Calibri" w:hAnsi="Times New Roman" w:cs="Times New Roman"/>
          <w:sz w:val="24"/>
          <w:szCs w:val="24"/>
        </w:rPr>
        <w:t>Финансовое</w:t>
      </w:r>
      <w:r w:rsidRPr="00385B65">
        <w:rPr>
          <w:rFonts w:ascii="Times New Roman" w:eastAsia="Calibri" w:hAnsi="Times New Roman" w:cs="Times New Roman"/>
          <w:sz w:val="24"/>
          <w:szCs w:val="24"/>
        </w:rPr>
        <w:t xml:space="preserve"> обеспечение муниципаль</w:t>
      </w:r>
      <w:r w:rsidRPr="00385B65">
        <w:rPr>
          <w:rFonts w:ascii="Times New Roman" w:eastAsia="Calibri" w:hAnsi="Times New Roman" w:cs="Times New Roman"/>
          <w:sz w:val="24"/>
          <w:szCs w:val="24"/>
          <w:lang w:eastAsia="ru-RU"/>
        </w:rPr>
        <w:t xml:space="preserve">ной программы </w:t>
      </w:r>
    </w:p>
    <w:p w:rsidR="000111B3" w:rsidRPr="00385B65" w:rsidRDefault="000111B3"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lang w:eastAsia="ru-RU"/>
        </w:rPr>
        <w:t>«Управление муниципальными финансами»</w:t>
      </w:r>
    </w:p>
    <w:p w:rsidR="000111B3" w:rsidRPr="00285C68" w:rsidRDefault="000111B3" w:rsidP="000111B3">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0111B3" w:rsidRPr="00285C68" w:rsidTr="00A0361B">
        <w:trPr>
          <w:trHeight w:val="167"/>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0111B3" w:rsidRPr="00285C68" w:rsidTr="00A0361B">
        <w:trPr>
          <w:trHeight w:val="84"/>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0111B3" w:rsidRPr="00285C68" w:rsidTr="00A0361B">
        <w:trPr>
          <w:trHeight w:val="300"/>
        </w:trPr>
        <w:tc>
          <w:tcPr>
            <w:tcW w:w="2878" w:type="pct"/>
          </w:tcPr>
          <w:p w:rsidR="000111B3" w:rsidRPr="00285C68" w:rsidRDefault="000111B3" w:rsidP="00B6515F">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«Управление муниципальными финансами»</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«Организация и управление бюджетным процессом в Нукутском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Организация составления и исполнения местного бюджета,  осуществление учета средств резервного фонда Администрации округа, обеспечение выполнения обязательств по обслуживанию муниципального долга округа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111B3" w:rsidRPr="00285C68" w:rsidTr="00A0361B">
        <w:trPr>
          <w:trHeight w:val="380"/>
        </w:trPr>
        <w:tc>
          <w:tcPr>
            <w:tcW w:w="2878" w:type="pct"/>
          </w:tcPr>
          <w:p w:rsidR="000111B3" w:rsidRPr="00285C68" w:rsidRDefault="000111B3" w:rsidP="000111B3">
            <w:pPr>
              <w:spacing w:after="0"/>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Нукутском муниципальном округе, содействие повышению уровня финансовой грамотности населения»</w:t>
            </w:r>
          </w:p>
        </w:tc>
        <w:tc>
          <w:tcPr>
            <w:tcW w:w="758"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Осуществление мероприятий по повышению качества финансового менеджмента в сфере муниципальных услуг,  осуществление мероприятий по обеспечению реализации принципа прозрачности и открытости бюджетного процесса в Нукутском муниципальном округе, реализация мер, направленных на повышение финансовой грамотности населения в Нукутском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111B3" w:rsidRPr="000111B3" w:rsidRDefault="000111B3" w:rsidP="000111B3">
      <w:pPr>
        <w:autoSpaceDE w:val="0"/>
        <w:autoSpaceDN w:val="0"/>
        <w:adjustRightInd w:val="0"/>
        <w:spacing w:after="0"/>
        <w:ind w:left="-142" w:firstLine="709"/>
        <w:jc w:val="both"/>
        <w:rPr>
          <w:rFonts w:ascii="Times New Roman" w:eastAsia="Calibri" w:hAnsi="Times New Roman" w:cs="Times New Roman"/>
          <w:sz w:val="24"/>
          <w:szCs w:val="24"/>
        </w:rPr>
      </w:pPr>
    </w:p>
    <w:p w:rsidR="000111B3" w:rsidRPr="00385B65" w:rsidRDefault="000111B3"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муниципальной программы предусмотрена реализация следующих комплексов процессных мероприятий:</w:t>
      </w:r>
    </w:p>
    <w:p w:rsidR="000111B3" w:rsidRPr="00385B65" w:rsidRDefault="000111B3" w:rsidP="00385B65">
      <w:pPr>
        <w:numPr>
          <w:ilvl w:val="0"/>
          <w:numId w:val="34"/>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комплекс процессных мероприятий «Организация и управление бюджетным процессом в Нукутском муниципальном округе» на 2026 год в сумме 11537,3 тыс. рублей, на 2027 год в сумме 12609,4 т</w:t>
      </w:r>
      <w:r w:rsidR="00C86595" w:rsidRPr="00385B65">
        <w:rPr>
          <w:rFonts w:ascii="Times New Roman" w:eastAsia="Calibri" w:hAnsi="Times New Roman" w:cs="Times New Roman"/>
          <w:sz w:val="24"/>
          <w:szCs w:val="24"/>
        </w:rPr>
        <w:t xml:space="preserve">ыс. рублей, на 2028 год в сумме </w:t>
      </w:r>
      <w:r w:rsidRPr="00385B65">
        <w:rPr>
          <w:rFonts w:ascii="Times New Roman" w:eastAsia="Calibri" w:hAnsi="Times New Roman" w:cs="Times New Roman"/>
          <w:sz w:val="24"/>
          <w:szCs w:val="24"/>
        </w:rPr>
        <w:t>13622,0 тыс. рублей, в том числе:</w:t>
      </w:r>
    </w:p>
    <w:p w:rsidR="000111B3" w:rsidRPr="00385B65" w:rsidRDefault="000111B3" w:rsidP="00385B65">
      <w:pPr>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о</w:t>
      </w:r>
      <w:r w:rsidRPr="00385B65">
        <w:rPr>
          <w:rFonts w:ascii="Times New Roman" w:eastAsia="Calibri" w:hAnsi="Times New Roman" w:cs="Times New Roman"/>
          <w:color w:val="000000"/>
          <w:sz w:val="24"/>
          <w:szCs w:val="24"/>
        </w:rPr>
        <w:t xml:space="preserve">беспечение деятельности МКУ «Комитет по финансам Администрации Нукутского муниципального округа» на 2026 год в сумме 9890,2 тыс.рублей, </w:t>
      </w:r>
      <w:r w:rsidRPr="00385B65">
        <w:rPr>
          <w:rFonts w:ascii="Times New Roman" w:eastAsia="Calibri" w:hAnsi="Times New Roman" w:cs="Times New Roman"/>
          <w:sz w:val="24"/>
          <w:szCs w:val="24"/>
        </w:rPr>
        <w:t>на 2027 год в сумме 9815,2 тыс. рублей, на 2028 год в сумме 9680,7 тыс. рублей</w:t>
      </w:r>
      <w:r w:rsidRPr="00385B65">
        <w:rPr>
          <w:rFonts w:ascii="Times New Roman" w:eastAsia="Calibri" w:hAnsi="Times New Roman" w:cs="Times New Roman"/>
          <w:color w:val="000000"/>
          <w:sz w:val="24"/>
          <w:szCs w:val="24"/>
        </w:rPr>
        <w:t>;</w:t>
      </w:r>
    </w:p>
    <w:p w:rsidR="000111B3" w:rsidRPr="00385B65" w:rsidRDefault="000111B3"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формирование резервного фонда в сумме 500,0 тыс. рублей ежегодно;</w:t>
      </w:r>
    </w:p>
    <w:p w:rsidR="000111B3" w:rsidRPr="00385B65" w:rsidRDefault="000111B3"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обслуживание муниципального долга на 2026 год в сумме 1147,1 тыс. рублей, на 2027 год в сумме 2294,2 тыс. рублей, на 2028 год в сумме 3441,3 тыс. рублей;</w:t>
      </w:r>
    </w:p>
    <w:p w:rsidR="000111B3" w:rsidRPr="00385B65" w:rsidRDefault="000111B3" w:rsidP="00385B65">
      <w:pPr>
        <w:spacing w:after="0" w:line="240" w:lineRule="auto"/>
        <w:ind w:firstLine="708"/>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2) 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Нукутском муниципальном округе, содействие повышению уровня финансовой грамотности населения» в сумме 0,0 тыс. рублей ежегодно, в том числе:</w:t>
      </w:r>
    </w:p>
    <w:p w:rsidR="000111B3" w:rsidRPr="00385B65" w:rsidRDefault="000111B3" w:rsidP="00385B65">
      <w:pPr>
        <w:spacing w:after="0" w:line="240" w:lineRule="auto"/>
        <w:ind w:firstLine="709"/>
        <w:jc w:val="both"/>
        <w:rPr>
          <w:rFonts w:ascii="Times New Roman" w:eastAsia="Calibri" w:hAnsi="Times New Roman" w:cs="Times New Roman"/>
          <w:color w:val="000000"/>
          <w:sz w:val="24"/>
          <w:szCs w:val="24"/>
        </w:rPr>
      </w:pPr>
      <w:r w:rsidRPr="00385B65">
        <w:rPr>
          <w:rFonts w:ascii="Times New Roman" w:eastAsia="Calibri" w:hAnsi="Times New Roman" w:cs="Times New Roman"/>
          <w:sz w:val="24"/>
          <w:szCs w:val="24"/>
        </w:rPr>
        <w:t>- о</w:t>
      </w:r>
      <w:r w:rsidRPr="00385B65">
        <w:rPr>
          <w:rFonts w:ascii="Times New Roman" w:eastAsia="Calibri" w:hAnsi="Times New Roman" w:cs="Times New Roman"/>
          <w:color w:val="000000"/>
          <w:sz w:val="24"/>
          <w:szCs w:val="24"/>
        </w:rPr>
        <w:t>существление мероприятий по повышению качества финансового менеджмента в сфере муниципальных услуг</w:t>
      </w:r>
      <w:r w:rsidRPr="00385B65">
        <w:rPr>
          <w:rFonts w:ascii="Times New Roman" w:eastAsia="Calibri" w:hAnsi="Times New Roman" w:cs="Times New Roman"/>
          <w:sz w:val="24"/>
          <w:szCs w:val="24"/>
        </w:rPr>
        <w:t xml:space="preserve"> в сумме 0,0 тыс. рублей ежегодно</w:t>
      </w:r>
      <w:r w:rsidRPr="00385B65">
        <w:rPr>
          <w:rFonts w:ascii="Times New Roman" w:eastAsia="Calibri" w:hAnsi="Times New Roman" w:cs="Times New Roman"/>
          <w:color w:val="000000"/>
          <w:sz w:val="24"/>
          <w:szCs w:val="24"/>
        </w:rPr>
        <w:t>;</w:t>
      </w:r>
    </w:p>
    <w:p w:rsidR="000111B3" w:rsidRPr="00385B65" w:rsidRDefault="000111B3" w:rsidP="00385B65">
      <w:pPr>
        <w:spacing w:after="0" w:line="240" w:lineRule="auto"/>
        <w:ind w:firstLine="709"/>
        <w:jc w:val="both"/>
        <w:rPr>
          <w:rFonts w:ascii="Times New Roman" w:eastAsia="Calibri" w:hAnsi="Times New Roman" w:cs="Times New Roman"/>
          <w:color w:val="000000"/>
          <w:sz w:val="24"/>
          <w:szCs w:val="24"/>
        </w:rPr>
      </w:pPr>
      <w:r w:rsidRPr="00385B65">
        <w:rPr>
          <w:rFonts w:ascii="Times New Roman" w:eastAsia="Calibri" w:hAnsi="Times New Roman" w:cs="Times New Roman"/>
          <w:color w:val="000000"/>
          <w:sz w:val="24"/>
          <w:szCs w:val="24"/>
        </w:rPr>
        <w:t xml:space="preserve">- осуществление мероприятий по обеспечению реализации принципа прозрачности и открытости бюджетного процесса в Нукутском муниципальном округе </w:t>
      </w:r>
      <w:r w:rsidRPr="00385B65">
        <w:rPr>
          <w:rFonts w:ascii="Times New Roman" w:eastAsia="Calibri" w:hAnsi="Times New Roman" w:cs="Times New Roman"/>
          <w:sz w:val="24"/>
          <w:szCs w:val="24"/>
        </w:rPr>
        <w:t>в сумме 0,0 тыс. рублей ежегодно;</w:t>
      </w:r>
    </w:p>
    <w:p w:rsidR="000111B3" w:rsidRPr="00385B65" w:rsidRDefault="000111B3" w:rsidP="00385B65">
      <w:pPr>
        <w:spacing w:after="0" w:line="240" w:lineRule="auto"/>
        <w:ind w:firstLine="709"/>
        <w:jc w:val="both"/>
        <w:rPr>
          <w:rFonts w:ascii="Times New Roman" w:eastAsia="Calibri" w:hAnsi="Times New Roman" w:cs="Times New Roman"/>
          <w:color w:val="000000"/>
          <w:sz w:val="24"/>
          <w:szCs w:val="24"/>
        </w:rPr>
      </w:pPr>
      <w:r w:rsidRPr="00385B65">
        <w:rPr>
          <w:rFonts w:ascii="Times New Roman" w:eastAsia="Calibri" w:hAnsi="Times New Roman" w:cs="Times New Roman"/>
          <w:color w:val="000000"/>
          <w:sz w:val="24"/>
          <w:szCs w:val="24"/>
        </w:rPr>
        <w:t xml:space="preserve">- реализация мер, направленных на повышение финансовой грамотности населения в Нукутском муниципальном округе </w:t>
      </w:r>
      <w:r w:rsidRPr="00385B65">
        <w:rPr>
          <w:rFonts w:ascii="Times New Roman" w:eastAsia="Calibri" w:hAnsi="Times New Roman" w:cs="Times New Roman"/>
          <w:sz w:val="24"/>
          <w:szCs w:val="24"/>
        </w:rPr>
        <w:t>в сумме 0,0 тыс. рублей ежегодно.</w:t>
      </w:r>
    </w:p>
    <w:p w:rsidR="000111B3" w:rsidRPr="00385B65" w:rsidRDefault="000111B3" w:rsidP="00385B65">
      <w:pPr>
        <w:spacing w:after="0" w:line="240" w:lineRule="auto"/>
        <w:rPr>
          <w:rFonts w:ascii="Calibri" w:eastAsia="Calibri" w:hAnsi="Calibri" w:cs="Times New Roman"/>
          <w:sz w:val="24"/>
          <w:szCs w:val="24"/>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B6515F" w:rsidRPr="00385B65">
        <w:rPr>
          <w:rFonts w:ascii="Times New Roman" w:hAnsi="Times New Roman" w:cs="Times New Roman"/>
          <w:b/>
          <w:sz w:val="24"/>
          <w:szCs w:val="24"/>
          <w:lang w:eastAsia="ru-RU"/>
        </w:rPr>
        <w:t xml:space="preserve"> «</w:t>
      </w:r>
      <w:r w:rsidRPr="00385B65">
        <w:rPr>
          <w:rFonts w:ascii="Times New Roman" w:hAnsi="Times New Roman" w:cs="Times New Roman"/>
          <w:b/>
          <w:sz w:val="24"/>
          <w:szCs w:val="24"/>
          <w:lang w:eastAsia="ru-RU"/>
        </w:rPr>
        <w:t>Образование»</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«Образование» на 20</w:t>
      </w:r>
      <w:r w:rsidR="00B6515F" w:rsidRPr="00385B65">
        <w:rPr>
          <w:rFonts w:ascii="Times New Roman" w:hAnsi="Times New Roman" w:cs="Times New Roman"/>
          <w:sz w:val="24"/>
          <w:szCs w:val="24"/>
          <w:lang w:eastAsia="ru-RU"/>
        </w:rPr>
        <w:t xml:space="preserve">26 </w:t>
      </w:r>
      <w:r w:rsidRPr="00385B65">
        <w:rPr>
          <w:rFonts w:ascii="Times New Roman" w:hAnsi="Times New Roman" w:cs="Times New Roman"/>
          <w:sz w:val="24"/>
          <w:szCs w:val="24"/>
          <w:lang w:eastAsia="ru-RU"/>
        </w:rPr>
        <w:t>-20</w:t>
      </w:r>
      <w:r w:rsidR="00B6515F"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B6515F"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sz w:val="24"/>
          <w:szCs w:val="24"/>
          <w:lang w:eastAsia="ru-RU"/>
        </w:rPr>
        <w:t xml:space="preserve"> от 31 октября 20</w:t>
      </w:r>
      <w:r w:rsidR="00B6515F"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B6515F" w:rsidRPr="00385B65">
        <w:rPr>
          <w:rFonts w:ascii="Times New Roman" w:hAnsi="Times New Roman" w:cs="Times New Roman"/>
          <w:sz w:val="24"/>
          <w:szCs w:val="24"/>
          <w:lang w:eastAsia="ru-RU"/>
        </w:rPr>
        <w:t>733</w:t>
      </w:r>
      <w:r w:rsidRPr="00385B65">
        <w:rPr>
          <w:rFonts w:ascii="Times New Roman" w:hAnsi="Times New Roman" w:cs="Times New Roman"/>
          <w:sz w:val="24"/>
          <w:szCs w:val="24"/>
          <w:lang w:eastAsia="ru-RU"/>
        </w:rPr>
        <w:t>.</w:t>
      </w:r>
    </w:p>
    <w:p w:rsidR="007D4DAF" w:rsidRPr="00385B65" w:rsidRDefault="00965B88" w:rsidP="00385B65">
      <w:pPr>
        <w:autoSpaceDE w:val="0"/>
        <w:autoSpaceDN w:val="0"/>
        <w:adjustRightInd w:val="0"/>
        <w:spacing w:after="0" w:line="240" w:lineRule="auto"/>
        <w:ind w:firstLine="720"/>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B6515F" w:rsidRPr="00385B65">
        <w:rPr>
          <w:rFonts w:ascii="Times New Roman" w:hAnsi="Times New Roman" w:cs="Times New Roman"/>
          <w:sz w:val="24"/>
          <w:szCs w:val="24"/>
        </w:rPr>
        <w:t>10</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rPr>
      </w:pPr>
    </w:p>
    <w:p w:rsidR="00B6515F" w:rsidRPr="00385B65" w:rsidRDefault="007D4DAF" w:rsidP="00385B65">
      <w:pPr>
        <w:spacing w:after="0" w:line="240" w:lineRule="auto"/>
        <w:ind w:firstLine="1"/>
        <w:jc w:val="center"/>
        <w:rPr>
          <w:rFonts w:ascii="Times New Roman" w:hAnsi="Times New Roman" w:cs="Times New Roman"/>
          <w:sz w:val="24"/>
          <w:szCs w:val="24"/>
        </w:rPr>
      </w:pPr>
      <w:r w:rsidRPr="00385B65">
        <w:rPr>
          <w:rFonts w:ascii="Times New Roman" w:hAnsi="Times New Roman" w:cs="Times New Roman"/>
          <w:sz w:val="24"/>
          <w:szCs w:val="24"/>
        </w:rPr>
        <w:t xml:space="preserve">Таблица </w:t>
      </w:r>
      <w:r w:rsidR="00B6515F" w:rsidRPr="00385B65">
        <w:rPr>
          <w:rFonts w:ascii="Times New Roman" w:hAnsi="Times New Roman" w:cs="Times New Roman"/>
          <w:sz w:val="24"/>
          <w:szCs w:val="24"/>
        </w:rPr>
        <w:t>10</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w:t>
      </w:r>
    </w:p>
    <w:p w:rsidR="007D4DAF" w:rsidRPr="00385B65" w:rsidRDefault="007D4DAF" w:rsidP="00385B65">
      <w:pPr>
        <w:spacing w:after="0" w:line="240" w:lineRule="auto"/>
        <w:ind w:firstLine="1"/>
        <w:jc w:val="center"/>
        <w:rPr>
          <w:rFonts w:ascii="Times New Roman" w:hAnsi="Times New Roman" w:cs="Times New Roman"/>
          <w:sz w:val="24"/>
          <w:szCs w:val="24"/>
        </w:rPr>
      </w:pPr>
      <w:r w:rsidRPr="00385B65">
        <w:rPr>
          <w:rFonts w:ascii="Times New Roman" w:hAnsi="Times New Roman" w:cs="Times New Roman"/>
          <w:sz w:val="24"/>
          <w:szCs w:val="24"/>
        </w:rPr>
        <w:t xml:space="preserve">муниципальной </w:t>
      </w:r>
      <w:r w:rsidR="00B6515F" w:rsidRPr="00385B65">
        <w:rPr>
          <w:rFonts w:ascii="Times New Roman" w:hAnsi="Times New Roman" w:cs="Times New Roman"/>
          <w:sz w:val="24"/>
          <w:szCs w:val="24"/>
        </w:rPr>
        <w:t>п</w:t>
      </w:r>
      <w:r w:rsidRPr="00385B65">
        <w:rPr>
          <w:rFonts w:ascii="Times New Roman" w:hAnsi="Times New Roman" w:cs="Times New Roman"/>
          <w:sz w:val="24"/>
          <w:szCs w:val="24"/>
        </w:rPr>
        <w:t>рограммы</w:t>
      </w:r>
      <w:r w:rsidRPr="00385B65">
        <w:rPr>
          <w:rFonts w:ascii="Times New Roman" w:hAnsi="Times New Roman" w:cs="Times New Roman"/>
          <w:sz w:val="24"/>
          <w:szCs w:val="24"/>
          <w:lang w:eastAsia="ru-RU"/>
        </w:rPr>
        <w:t>«Образование»</w:t>
      </w:r>
    </w:p>
    <w:p w:rsidR="007D4DAF" w:rsidRPr="00285C68" w:rsidRDefault="007D4DAF" w:rsidP="007D4DAF">
      <w:pPr>
        <w:spacing w:after="0"/>
        <w:ind w:firstLine="720"/>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10254" w:type="dxa"/>
        <w:jc w:val="center"/>
        <w:tblInd w:w="-2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79"/>
        <w:gridCol w:w="1418"/>
        <w:gridCol w:w="1417"/>
        <w:gridCol w:w="1440"/>
      </w:tblGrid>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Наименование</w:t>
            </w:r>
          </w:p>
        </w:tc>
        <w:tc>
          <w:tcPr>
            <w:tcW w:w="1418"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1417"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1440" w:type="dxa"/>
            <w:vAlign w:val="center"/>
          </w:tcPr>
          <w:p w:rsidR="007D4DAF" w:rsidRPr="00285C68" w:rsidRDefault="007D4DAF" w:rsidP="00B6515F">
            <w:pPr>
              <w:spacing w:after="0"/>
              <w:ind w:hanging="91"/>
              <w:jc w:val="center"/>
              <w:rPr>
                <w:rFonts w:ascii="Times New Roman" w:hAnsi="Times New Roman" w:cs="Times New Roman"/>
                <w:b/>
                <w:sz w:val="20"/>
                <w:szCs w:val="20"/>
              </w:rPr>
            </w:pPr>
            <w:r w:rsidRPr="00285C68">
              <w:rPr>
                <w:rFonts w:ascii="Times New Roman" w:hAnsi="Times New Roman" w:cs="Times New Roman"/>
                <w:b/>
                <w:sz w:val="20"/>
                <w:szCs w:val="20"/>
              </w:rPr>
              <w:t>20</w:t>
            </w:r>
            <w:r w:rsidR="00B6515F" w:rsidRPr="00285C68">
              <w:rPr>
                <w:rFonts w:ascii="Times New Roman" w:hAnsi="Times New Roman" w:cs="Times New Roman"/>
                <w:b/>
                <w:sz w:val="20"/>
                <w:szCs w:val="20"/>
              </w:rPr>
              <w:t>28</w:t>
            </w:r>
            <w:r w:rsidRPr="00285C68">
              <w:rPr>
                <w:rFonts w:ascii="Times New Roman" w:hAnsi="Times New Roman" w:cs="Times New Roman"/>
                <w:b/>
                <w:sz w:val="20"/>
                <w:szCs w:val="20"/>
              </w:rPr>
              <w:t xml:space="preserve"> год</w:t>
            </w:r>
          </w:p>
        </w:tc>
      </w:tr>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w:t>
            </w:r>
          </w:p>
        </w:tc>
        <w:tc>
          <w:tcPr>
            <w:tcW w:w="1418"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w:t>
            </w:r>
          </w:p>
        </w:tc>
        <w:tc>
          <w:tcPr>
            <w:tcW w:w="1417"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3</w:t>
            </w:r>
          </w:p>
        </w:tc>
        <w:tc>
          <w:tcPr>
            <w:tcW w:w="1440"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4</w:t>
            </w:r>
          </w:p>
        </w:tc>
      </w:tr>
      <w:tr w:rsidR="007D4DAF" w:rsidRPr="00285C68" w:rsidTr="00473D81">
        <w:trPr>
          <w:trHeight w:val="20"/>
          <w:jc w:val="center"/>
        </w:trPr>
        <w:tc>
          <w:tcPr>
            <w:tcW w:w="5979" w:type="dxa"/>
            <w:vAlign w:val="center"/>
          </w:tcPr>
          <w:p w:rsidR="007D4DAF" w:rsidRPr="00285C68" w:rsidRDefault="007D4DAF" w:rsidP="00B6515F">
            <w:pPr>
              <w:spacing w:after="0"/>
              <w:rPr>
                <w:rFonts w:ascii="Times New Roman" w:hAnsi="Times New Roman" w:cs="Times New Roman"/>
                <w:b/>
                <w:sz w:val="20"/>
                <w:szCs w:val="20"/>
              </w:rPr>
            </w:pPr>
            <w:r w:rsidRPr="00285C68">
              <w:rPr>
                <w:rFonts w:ascii="Times New Roman" w:hAnsi="Times New Roman" w:cs="Times New Roman"/>
                <w:b/>
                <w:sz w:val="20"/>
                <w:szCs w:val="20"/>
              </w:rPr>
              <w:t>Муници</w:t>
            </w:r>
            <w:r w:rsidR="00B6515F" w:rsidRPr="00285C68">
              <w:rPr>
                <w:rFonts w:ascii="Times New Roman" w:hAnsi="Times New Roman" w:cs="Times New Roman"/>
                <w:b/>
                <w:sz w:val="20"/>
                <w:szCs w:val="20"/>
              </w:rPr>
              <w:t>пальная программа «Образование»</w:t>
            </w:r>
            <w:r w:rsidRPr="00285C68">
              <w:rPr>
                <w:rFonts w:ascii="Times New Roman" w:hAnsi="Times New Roman" w:cs="Times New Roman"/>
                <w:b/>
                <w:sz w:val="20"/>
                <w:szCs w:val="20"/>
              </w:rPr>
              <w:t>, всего:</w:t>
            </w:r>
          </w:p>
        </w:tc>
        <w:tc>
          <w:tcPr>
            <w:tcW w:w="1418" w:type="dxa"/>
            <w:vAlign w:val="center"/>
          </w:tcPr>
          <w:p w:rsidR="007D4DAF" w:rsidRPr="00285C68" w:rsidRDefault="004A4CE3" w:rsidP="00AA7CC5">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673838,5</w:t>
            </w:r>
          </w:p>
        </w:tc>
        <w:tc>
          <w:tcPr>
            <w:tcW w:w="1417" w:type="dxa"/>
            <w:vAlign w:val="center"/>
          </w:tcPr>
          <w:p w:rsidR="007D4DAF" w:rsidRPr="00285C68" w:rsidRDefault="004A4CE3" w:rsidP="00010C60">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664680,3</w:t>
            </w:r>
          </w:p>
        </w:tc>
        <w:tc>
          <w:tcPr>
            <w:tcW w:w="1440" w:type="dxa"/>
            <w:vAlign w:val="center"/>
          </w:tcPr>
          <w:p w:rsidR="007D4DAF" w:rsidRPr="00285C68" w:rsidRDefault="004A4CE3" w:rsidP="00010C60">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653200,7</w:t>
            </w:r>
          </w:p>
        </w:tc>
      </w:tr>
      <w:tr w:rsidR="007D4DAF" w:rsidRPr="00285C68" w:rsidTr="00473D81">
        <w:trPr>
          <w:trHeight w:val="20"/>
          <w:jc w:val="center"/>
        </w:trPr>
        <w:tc>
          <w:tcPr>
            <w:tcW w:w="5979" w:type="dxa"/>
            <w:vAlign w:val="center"/>
          </w:tcPr>
          <w:p w:rsidR="007D4DAF" w:rsidRPr="00285C68" w:rsidRDefault="007D4DAF" w:rsidP="007D4DAF">
            <w:pPr>
              <w:spacing w:after="0"/>
              <w:rPr>
                <w:rFonts w:ascii="Times New Roman" w:hAnsi="Times New Roman" w:cs="Times New Roman"/>
                <w:sz w:val="20"/>
                <w:szCs w:val="20"/>
              </w:rPr>
            </w:pPr>
            <w:r w:rsidRPr="00285C68">
              <w:rPr>
                <w:rFonts w:ascii="Times New Roman" w:hAnsi="Times New Roman" w:cs="Times New Roman"/>
                <w:i/>
                <w:sz w:val="20"/>
                <w:szCs w:val="20"/>
              </w:rPr>
              <w:t>в том числе:</w:t>
            </w:r>
          </w:p>
        </w:tc>
        <w:tc>
          <w:tcPr>
            <w:tcW w:w="1418"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17"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40" w:type="dxa"/>
            <w:vAlign w:val="center"/>
          </w:tcPr>
          <w:p w:rsidR="007D4DAF" w:rsidRPr="00285C68" w:rsidRDefault="007D4DAF" w:rsidP="00010C60">
            <w:pPr>
              <w:spacing w:after="0"/>
              <w:ind w:left="-122"/>
              <w:jc w:val="center"/>
              <w:rPr>
                <w:rFonts w:ascii="Times New Roman" w:hAnsi="Times New Roman" w:cs="Times New Roman"/>
                <w:sz w:val="20"/>
                <w:szCs w:val="20"/>
              </w:rPr>
            </w:pPr>
          </w:p>
        </w:tc>
      </w:tr>
      <w:tr w:rsidR="007D4DAF" w:rsidRPr="00285C68" w:rsidTr="00473D81">
        <w:trPr>
          <w:trHeight w:val="20"/>
          <w:jc w:val="center"/>
        </w:trPr>
        <w:tc>
          <w:tcPr>
            <w:tcW w:w="5979" w:type="dxa"/>
            <w:vAlign w:val="center"/>
          </w:tcPr>
          <w:p w:rsidR="007D4DAF" w:rsidRPr="00285C68" w:rsidRDefault="004A4CE3"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«Дошкольное, общее и дополнительное образование»</w:t>
            </w:r>
          </w:p>
        </w:tc>
        <w:tc>
          <w:tcPr>
            <w:tcW w:w="1418" w:type="dxa"/>
            <w:vAlign w:val="center"/>
          </w:tcPr>
          <w:p w:rsidR="007D4DAF" w:rsidRPr="00285C68" w:rsidRDefault="004A4CE3" w:rsidP="00AA7CC5">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644031,1</w:t>
            </w:r>
          </w:p>
        </w:tc>
        <w:tc>
          <w:tcPr>
            <w:tcW w:w="1417" w:type="dxa"/>
            <w:vAlign w:val="center"/>
          </w:tcPr>
          <w:p w:rsidR="007D4DAF" w:rsidRPr="00285C68" w:rsidRDefault="004A4CE3" w:rsidP="00010C60">
            <w:pPr>
              <w:spacing w:after="0"/>
              <w:rPr>
                <w:rFonts w:ascii="Times New Roman" w:hAnsi="Times New Roman" w:cs="Times New Roman"/>
                <w:color w:val="000000"/>
                <w:sz w:val="20"/>
                <w:szCs w:val="20"/>
              </w:rPr>
            </w:pPr>
            <w:r w:rsidRPr="00285C68">
              <w:rPr>
                <w:rFonts w:ascii="Times New Roman" w:hAnsi="Times New Roman" w:cs="Times New Roman"/>
                <w:color w:val="000000"/>
                <w:sz w:val="20"/>
                <w:szCs w:val="20"/>
              </w:rPr>
              <w:t>640636,9</w:t>
            </w:r>
          </w:p>
        </w:tc>
        <w:tc>
          <w:tcPr>
            <w:tcW w:w="1440" w:type="dxa"/>
            <w:vAlign w:val="center"/>
          </w:tcPr>
          <w:p w:rsidR="007D4DAF" w:rsidRPr="00285C68" w:rsidRDefault="004A4CE3" w:rsidP="00AA7CC5">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628814,4</w:t>
            </w:r>
          </w:p>
        </w:tc>
      </w:tr>
      <w:tr w:rsidR="00B848C9" w:rsidRPr="00285C68" w:rsidTr="00B848C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B848C9" w:rsidRPr="00285C68" w:rsidRDefault="00B848C9" w:rsidP="00B848C9">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ind w:left="-122" w:hanging="7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555031,2</w:t>
            </w:r>
          </w:p>
        </w:tc>
        <w:tc>
          <w:tcPr>
            <w:tcW w:w="1417"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556326,0</w:t>
            </w:r>
          </w:p>
        </w:tc>
        <w:tc>
          <w:tcPr>
            <w:tcW w:w="1440"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B848C9">
            <w:pPr>
              <w:spacing w:after="0"/>
              <w:ind w:left="-122" w:hanging="7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557965,0</w:t>
            </w:r>
          </w:p>
        </w:tc>
      </w:tr>
      <w:tr w:rsidR="007D4DAF" w:rsidRPr="00285C68" w:rsidTr="00473D81">
        <w:trPr>
          <w:trHeight w:val="20"/>
          <w:jc w:val="center"/>
        </w:trPr>
        <w:tc>
          <w:tcPr>
            <w:tcW w:w="5979" w:type="dxa"/>
            <w:vAlign w:val="center"/>
          </w:tcPr>
          <w:p w:rsidR="007D4DAF" w:rsidRPr="00285C68" w:rsidRDefault="00EE3429"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«Капитальное строительство объектов образования, капитальные ремонты, благоустройство территорий и оснащение муниципальных учреждений»</w:t>
            </w:r>
          </w:p>
        </w:tc>
        <w:tc>
          <w:tcPr>
            <w:tcW w:w="1418" w:type="dxa"/>
            <w:vAlign w:val="center"/>
          </w:tcPr>
          <w:p w:rsidR="007D4DAF" w:rsidRPr="00285C68" w:rsidRDefault="00EE3429" w:rsidP="00AA7CC5">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6155,0</w:t>
            </w:r>
          </w:p>
        </w:tc>
        <w:tc>
          <w:tcPr>
            <w:tcW w:w="1417" w:type="dxa"/>
            <w:vAlign w:val="center"/>
          </w:tcPr>
          <w:p w:rsidR="007D4DAF" w:rsidRPr="00285C68" w:rsidRDefault="00EE3429" w:rsidP="00010C60">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440" w:type="dxa"/>
            <w:vAlign w:val="center"/>
          </w:tcPr>
          <w:p w:rsidR="007D4DAF" w:rsidRPr="00285C68" w:rsidRDefault="00EE3429" w:rsidP="00010C60">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«Сохранение, изучение и развитие родных языков на территории Нукутского муниципального округа»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130,0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145,0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«Обеспечение реализации муниципальной программы и прочие мероприятия в области образования»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23522,4</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23898,4</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24386,3</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r>
    </w:tbl>
    <w:p w:rsidR="00AF066F" w:rsidRPr="0060326C" w:rsidRDefault="00AF066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4A4CE3" w:rsidRPr="00385B65">
        <w:rPr>
          <w:rFonts w:ascii="Times New Roman" w:hAnsi="Times New Roman" w:cs="Times New Roman"/>
          <w:sz w:val="24"/>
          <w:szCs w:val="24"/>
        </w:rPr>
        <w:t>комплексов процессных мероприятий</w:t>
      </w:r>
      <w:r w:rsidRPr="00385B65">
        <w:rPr>
          <w:rFonts w:ascii="Times New Roman" w:hAnsi="Times New Roman" w:cs="Times New Roman"/>
          <w:sz w:val="24"/>
          <w:szCs w:val="24"/>
        </w:rPr>
        <w:t>:</w:t>
      </w:r>
    </w:p>
    <w:p w:rsidR="007D4DAF" w:rsidRPr="00385B65" w:rsidRDefault="004A4CE3" w:rsidP="00385B65">
      <w:pPr>
        <w:pStyle w:val="af2"/>
        <w:numPr>
          <w:ilvl w:val="0"/>
          <w:numId w:val="35"/>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385B65">
        <w:rPr>
          <w:rFonts w:ascii="Times New Roman" w:hAnsi="Times New Roman" w:cs="Times New Roman"/>
          <w:sz w:val="24"/>
          <w:szCs w:val="24"/>
        </w:rPr>
        <w:t>комплекс процессных мероприятий</w:t>
      </w:r>
      <w:r w:rsidR="007D4DAF" w:rsidRPr="00385B65">
        <w:rPr>
          <w:rFonts w:ascii="Times New Roman" w:hAnsi="Times New Roman" w:cs="Times New Roman"/>
          <w:color w:val="000000"/>
          <w:sz w:val="24"/>
          <w:szCs w:val="24"/>
        </w:rPr>
        <w:t>«Дошкольное, общее и дополнительное образование»</w:t>
      </w:r>
      <w:r w:rsidR="007D4DAF" w:rsidRPr="00385B65">
        <w:rPr>
          <w:rFonts w:ascii="Times New Roman" w:hAnsi="Times New Roman" w:cs="Times New Roman"/>
          <w:sz w:val="24"/>
          <w:szCs w:val="24"/>
        </w:rPr>
        <w:t>на 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644031,1</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640636,9</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8</w:t>
      </w:r>
      <w:r w:rsidR="00F23769"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628814,4</w:t>
      </w:r>
      <w:r w:rsidR="007D4DAF"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деятельности детских дошкольных учреждений на 202</w:t>
      </w:r>
      <w:r w:rsidR="00B848C9"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w:t>
      </w:r>
      <w:r w:rsidR="00C507F4" w:rsidRPr="00385B65">
        <w:rPr>
          <w:rFonts w:ascii="Times New Roman" w:hAnsi="Times New Roman" w:cs="Times New Roman"/>
          <w:sz w:val="24"/>
          <w:szCs w:val="24"/>
        </w:rPr>
        <w:t>16</w:t>
      </w:r>
      <w:r w:rsidR="00056D01" w:rsidRPr="00385B65">
        <w:rPr>
          <w:rFonts w:ascii="Times New Roman" w:hAnsi="Times New Roman" w:cs="Times New Roman"/>
          <w:sz w:val="24"/>
          <w:szCs w:val="24"/>
        </w:rPr>
        <w:t>2907,7</w:t>
      </w:r>
      <w:r w:rsidRPr="00385B65">
        <w:rPr>
          <w:rFonts w:ascii="Times New Roman" w:hAnsi="Times New Roman" w:cs="Times New Roman"/>
          <w:sz w:val="24"/>
          <w:szCs w:val="24"/>
        </w:rPr>
        <w:t>тыс. рублей, на 202</w:t>
      </w:r>
      <w:r w:rsidR="00C507F4"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C507F4" w:rsidRPr="00385B65">
        <w:rPr>
          <w:rFonts w:ascii="Times New Roman" w:hAnsi="Times New Roman" w:cs="Times New Roman"/>
          <w:sz w:val="24"/>
          <w:szCs w:val="24"/>
        </w:rPr>
        <w:t>155</w:t>
      </w:r>
      <w:r w:rsidR="00204E3B" w:rsidRPr="00385B65">
        <w:rPr>
          <w:rFonts w:ascii="Times New Roman" w:hAnsi="Times New Roman" w:cs="Times New Roman"/>
          <w:sz w:val="24"/>
          <w:szCs w:val="24"/>
        </w:rPr>
        <w:t>018,5</w:t>
      </w:r>
      <w:r w:rsidRPr="00385B65">
        <w:rPr>
          <w:rFonts w:ascii="Times New Roman" w:hAnsi="Times New Roman" w:cs="Times New Roman"/>
          <w:sz w:val="24"/>
          <w:szCs w:val="24"/>
        </w:rPr>
        <w:t xml:space="preserve"> тыс. рублей, на 202</w:t>
      </w:r>
      <w:r w:rsidR="00C507F4"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w:t>
      </w:r>
      <w:r w:rsidR="00C507F4" w:rsidRPr="00385B65">
        <w:rPr>
          <w:rFonts w:ascii="Times New Roman" w:hAnsi="Times New Roman" w:cs="Times New Roman"/>
          <w:sz w:val="24"/>
          <w:szCs w:val="24"/>
        </w:rPr>
        <w:t xml:space="preserve"> 153225,4</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деятельности общеобразовательных учреждений на 202</w:t>
      </w:r>
      <w:r w:rsidR="00C507F4"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w:t>
      </w:r>
      <w:r w:rsidR="00C507F4" w:rsidRPr="00385B65">
        <w:rPr>
          <w:rFonts w:ascii="Times New Roman" w:hAnsi="Times New Roman" w:cs="Times New Roman"/>
          <w:sz w:val="24"/>
          <w:szCs w:val="24"/>
        </w:rPr>
        <w:t>4</w:t>
      </w:r>
      <w:r w:rsidR="00204E3B" w:rsidRPr="00385B65">
        <w:rPr>
          <w:rFonts w:ascii="Times New Roman" w:hAnsi="Times New Roman" w:cs="Times New Roman"/>
          <w:sz w:val="24"/>
          <w:szCs w:val="24"/>
        </w:rPr>
        <w:t>0</w:t>
      </w:r>
      <w:r w:rsidR="00076C0E" w:rsidRPr="00385B65">
        <w:rPr>
          <w:rFonts w:ascii="Times New Roman" w:hAnsi="Times New Roman" w:cs="Times New Roman"/>
          <w:sz w:val="24"/>
          <w:szCs w:val="24"/>
        </w:rPr>
        <w:t>7004,7</w:t>
      </w:r>
      <w:r w:rsidRPr="00385B65">
        <w:rPr>
          <w:rFonts w:ascii="Times New Roman" w:hAnsi="Times New Roman" w:cs="Times New Roman"/>
          <w:sz w:val="24"/>
          <w:szCs w:val="24"/>
        </w:rPr>
        <w:t xml:space="preserve"> тыс. рублей, на 202</w:t>
      </w:r>
      <w:r w:rsidR="00C507F4"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C507F4" w:rsidRPr="00385B65">
        <w:rPr>
          <w:rFonts w:ascii="Times New Roman" w:hAnsi="Times New Roman" w:cs="Times New Roman"/>
          <w:sz w:val="24"/>
          <w:szCs w:val="24"/>
        </w:rPr>
        <w:t>4</w:t>
      </w:r>
      <w:r w:rsidR="00FD199A" w:rsidRPr="00385B65">
        <w:rPr>
          <w:rFonts w:ascii="Times New Roman" w:hAnsi="Times New Roman" w:cs="Times New Roman"/>
          <w:sz w:val="24"/>
          <w:szCs w:val="24"/>
        </w:rPr>
        <w:t>411753,9</w:t>
      </w:r>
      <w:r w:rsidRPr="00385B65">
        <w:rPr>
          <w:rFonts w:ascii="Times New Roman" w:hAnsi="Times New Roman" w:cs="Times New Roman"/>
          <w:sz w:val="24"/>
          <w:szCs w:val="24"/>
        </w:rPr>
        <w:t xml:space="preserve"> тыс. рублей, на 202</w:t>
      </w:r>
      <w:r w:rsidR="00C507F4"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w:t>
      </w:r>
      <w:r w:rsidR="00C507F4" w:rsidRPr="00385B65">
        <w:rPr>
          <w:rFonts w:ascii="Times New Roman" w:hAnsi="Times New Roman" w:cs="Times New Roman"/>
          <w:sz w:val="24"/>
          <w:szCs w:val="24"/>
        </w:rPr>
        <w:t xml:space="preserve"> 4</w:t>
      </w:r>
      <w:r w:rsidR="00FD199A" w:rsidRPr="00385B65">
        <w:rPr>
          <w:rFonts w:ascii="Times New Roman" w:hAnsi="Times New Roman" w:cs="Times New Roman"/>
          <w:sz w:val="24"/>
          <w:szCs w:val="24"/>
        </w:rPr>
        <w:t>03859,5</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деятельности учреждений дополнительного образования на 202</w:t>
      </w:r>
      <w:r w:rsidR="00C507F4"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076C0E" w:rsidRPr="00385B65">
        <w:rPr>
          <w:rFonts w:ascii="Times New Roman" w:hAnsi="Times New Roman" w:cs="Times New Roman"/>
          <w:sz w:val="24"/>
          <w:szCs w:val="24"/>
        </w:rPr>
        <w:t>21859,2</w:t>
      </w:r>
      <w:r w:rsidRPr="00385B65">
        <w:rPr>
          <w:rFonts w:ascii="Times New Roman" w:hAnsi="Times New Roman" w:cs="Times New Roman"/>
          <w:sz w:val="24"/>
          <w:szCs w:val="24"/>
        </w:rPr>
        <w:t xml:space="preserve"> тыс. рублей, на 202</w:t>
      </w:r>
      <w:r w:rsidR="00C507F4"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076C0E" w:rsidRPr="00385B65">
        <w:rPr>
          <w:rFonts w:ascii="Times New Roman" w:hAnsi="Times New Roman" w:cs="Times New Roman"/>
          <w:sz w:val="24"/>
          <w:szCs w:val="24"/>
        </w:rPr>
        <w:t>23333,0</w:t>
      </w:r>
      <w:r w:rsidRPr="00385B65">
        <w:rPr>
          <w:rFonts w:ascii="Times New Roman" w:hAnsi="Times New Roman" w:cs="Times New Roman"/>
          <w:sz w:val="24"/>
          <w:szCs w:val="24"/>
        </w:rPr>
        <w:t xml:space="preserve"> тыс. рублей, на 202</w:t>
      </w:r>
      <w:r w:rsidR="00C507F4"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FD199A" w:rsidRPr="00385B65">
        <w:rPr>
          <w:rFonts w:ascii="Times New Roman" w:hAnsi="Times New Roman" w:cs="Times New Roman"/>
          <w:sz w:val="24"/>
          <w:szCs w:val="24"/>
        </w:rPr>
        <w:t>22190,6</w:t>
      </w:r>
      <w:r w:rsidRPr="00385B65">
        <w:rPr>
          <w:rFonts w:ascii="Times New Roman" w:hAnsi="Times New Roman" w:cs="Times New Roman"/>
          <w:sz w:val="24"/>
          <w:szCs w:val="24"/>
        </w:rPr>
        <w:t xml:space="preserve"> тыс. рублей;</w:t>
      </w:r>
    </w:p>
    <w:p w:rsidR="00C507F4" w:rsidRPr="00385B65" w:rsidRDefault="00C507F4"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выявление и поддержка одаренных детей на 2026 год в сумме 82,5 тыс. рублей, на 2027 год в сумме 92,5 тыс. рублей, на 2028 год в сумме 0,0 тыс. рублей</w:t>
      </w:r>
      <w:r w:rsidR="00DF1796" w:rsidRPr="00385B65">
        <w:rPr>
          <w:rFonts w:ascii="Times New Roman" w:hAnsi="Times New Roman" w:cs="Times New Roman"/>
          <w:sz w:val="24"/>
          <w:szCs w:val="24"/>
        </w:rPr>
        <w:t>;</w:t>
      </w:r>
    </w:p>
    <w:p w:rsidR="00DF1796" w:rsidRPr="00385B65" w:rsidRDefault="00DF1796"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 на 2026–2028 годы в сумме 12211,0 тыс. рублей ежегодно;</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укрепление материально-технической базы в образовательных организациях на 202</w:t>
      </w:r>
      <w:r w:rsidR="00204E3B" w:rsidRPr="00385B65">
        <w:rPr>
          <w:rFonts w:ascii="Times New Roman" w:hAnsi="Times New Roman" w:cs="Times New Roman"/>
          <w:sz w:val="24"/>
          <w:szCs w:val="24"/>
        </w:rPr>
        <w:t>6</w:t>
      </w:r>
      <w:r w:rsidR="00335423" w:rsidRPr="00385B65">
        <w:rPr>
          <w:rFonts w:ascii="Times New Roman" w:hAnsi="Times New Roman" w:cs="Times New Roman"/>
          <w:sz w:val="24"/>
          <w:szCs w:val="24"/>
        </w:rPr>
        <w:t xml:space="preserve"> год в сумме </w:t>
      </w:r>
      <w:r w:rsidR="00204E3B" w:rsidRPr="00385B65">
        <w:rPr>
          <w:rFonts w:ascii="Times New Roman" w:hAnsi="Times New Roman" w:cs="Times New Roman"/>
          <w:sz w:val="24"/>
          <w:szCs w:val="24"/>
        </w:rPr>
        <w:t>6318,1</w:t>
      </w:r>
      <w:r w:rsidR="00335423" w:rsidRPr="00385B65">
        <w:rPr>
          <w:rFonts w:ascii="Times New Roman" w:hAnsi="Times New Roman" w:cs="Times New Roman"/>
          <w:sz w:val="24"/>
          <w:szCs w:val="24"/>
        </w:rPr>
        <w:t xml:space="preserve"> тыс. рублей, на </w:t>
      </w:r>
      <w:r w:rsidRPr="00385B65">
        <w:rPr>
          <w:rFonts w:ascii="Times New Roman" w:hAnsi="Times New Roman" w:cs="Times New Roman"/>
          <w:sz w:val="24"/>
          <w:szCs w:val="24"/>
        </w:rPr>
        <w:t>202</w:t>
      </w:r>
      <w:r w:rsidR="00204E3B"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204E3B" w:rsidRPr="00385B65">
        <w:rPr>
          <w:rFonts w:ascii="Times New Roman" w:hAnsi="Times New Roman" w:cs="Times New Roman"/>
          <w:sz w:val="24"/>
          <w:szCs w:val="24"/>
        </w:rPr>
        <w:t>5102,1</w:t>
      </w:r>
      <w:r w:rsidRPr="00385B65">
        <w:rPr>
          <w:rFonts w:ascii="Times New Roman" w:hAnsi="Times New Roman" w:cs="Times New Roman"/>
          <w:sz w:val="24"/>
          <w:szCs w:val="24"/>
        </w:rPr>
        <w:t xml:space="preserve"> тыс. рублей</w:t>
      </w:r>
      <w:r w:rsidR="00335423" w:rsidRPr="00385B65">
        <w:rPr>
          <w:rFonts w:ascii="Times New Roman" w:hAnsi="Times New Roman" w:cs="Times New Roman"/>
          <w:sz w:val="24"/>
          <w:szCs w:val="24"/>
        </w:rPr>
        <w:t xml:space="preserve">, </w:t>
      </w:r>
      <w:r w:rsidR="0038288B" w:rsidRPr="00385B65">
        <w:rPr>
          <w:rFonts w:ascii="Times New Roman" w:hAnsi="Times New Roman" w:cs="Times New Roman"/>
          <w:sz w:val="24"/>
          <w:szCs w:val="24"/>
        </w:rPr>
        <w:t>на202</w:t>
      </w:r>
      <w:r w:rsidR="00204E3B" w:rsidRPr="00385B65">
        <w:rPr>
          <w:rFonts w:ascii="Times New Roman" w:hAnsi="Times New Roman" w:cs="Times New Roman"/>
          <w:sz w:val="24"/>
          <w:szCs w:val="24"/>
        </w:rPr>
        <w:t>8</w:t>
      </w:r>
      <w:r w:rsidR="0038288B" w:rsidRPr="00385B65">
        <w:rPr>
          <w:rFonts w:ascii="Times New Roman" w:hAnsi="Times New Roman" w:cs="Times New Roman"/>
          <w:sz w:val="24"/>
          <w:szCs w:val="24"/>
        </w:rPr>
        <w:t xml:space="preserve"> год в сумме</w:t>
      </w:r>
      <w:r w:rsidR="00204E3B" w:rsidRPr="00385B65">
        <w:rPr>
          <w:rFonts w:ascii="Times New Roman" w:hAnsi="Times New Roman" w:cs="Times New Roman"/>
          <w:sz w:val="24"/>
          <w:szCs w:val="24"/>
        </w:rPr>
        <w:t>5102,1</w:t>
      </w:r>
      <w:r w:rsidR="0038288B" w:rsidRPr="00385B65">
        <w:rPr>
          <w:rFonts w:ascii="Times New Roman" w:hAnsi="Times New Roman" w:cs="Times New Roman"/>
          <w:sz w:val="24"/>
          <w:szCs w:val="24"/>
        </w:rPr>
        <w:t xml:space="preserve"> тыс.рублей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 на 202</w:t>
      </w:r>
      <w:r w:rsidR="00DF1796"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DF1796" w:rsidRPr="00385B65">
        <w:rPr>
          <w:rFonts w:ascii="Times New Roman" w:hAnsi="Times New Roman" w:cs="Times New Roman"/>
          <w:sz w:val="24"/>
          <w:szCs w:val="24"/>
        </w:rPr>
        <w:t>14880,2</w:t>
      </w:r>
      <w:r w:rsidRPr="00385B65">
        <w:rPr>
          <w:rFonts w:ascii="Times New Roman" w:hAnsi="Times New Roman" w:cs="Times New Roman"/>
          <w:sz w:val="24"/>
          <w:szCs w:val="24"/>
        </w:rPr>
        <w:t>тыс. рублей, на 202</w:t>
      </w:r>
      <w:r w:rsidR="00DF1796"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DF1796" w:rsidRPr="00385B65">
        <w:rPr>
          <w:rFonts w:ascii="Times New Roman" w:hAnsi="Times New Roman" w:cs="Times New Roman"/>
          <w:sz w:val="24"/>
          <w:szCs w:val="24"/>
        </w:rPr>
        <w:t>14551,1</w:t>
      </w:r>
      <w:r w:rsidRPr="00385B65">
        <w:rPr>
          <w:rFonts w:ascii="Times New Roman" w:hAnsi="Times New Roman" w:cs="Times New Roman"/>
          <w:sz w:val="24"/>
          <w:szCs w:val="24"/>
        </w:rPr>
        <w:t xml:space="preserve"> тыс. рублей,на 202</w:t>
      </w:r>
      <w:r w:rsidR="00DF1796"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5F228A" w:rsidRPr="00385B65">
        <w:rPr>
          <w:rFonts w:ascii="Times New Roman" w:hAnsi="Times New Roman" w:cs="Times New Roman"/>
          <w:sz w:val="24"/>
          <w:szCs w:val="24"/>
        </w:rPr>
        <w:t>13</w:t>
      </w:r>
      <w:r w:rsidR="00DF1796" w:rsidRPr="00385B65">
        <w:rPr>
          <w:rFonts w:ascii="Times New Roman" w:hAnsi="Times New Roman" w:cs="Times New Roman"/>
          <w:sz w:val="24"/>
          <w:szCs w:val="24"/>
        </w:rPr>
        <w:t>984,5</w:t>
      </w:r>
      <w:r w:rsidRPr="00385B65">
        <w:rPr>
          <w:rFonts w:ascii="Times New Roman" w:hAnsi="Times New Roman" w:cs="Times New Roman"/>
          <w:sz w:val="24"/>
          <w:szCs w:val="24"/>
        </w:rPr>
        <w:t xml:space="preserve"> тыс. рублей;</w:t>
      </w:r>
    </w:p>
    <w:p w:rsidR="007D4DAF" w:rsidRPr="00385B65" w:rsidRDefault="00DF1796"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lastRenderedPageBreak/>
        <w:t>обеспечени</w:t>
      </w:r>
      <w:r w:rsidR="000250AC" w:rsidRPr="00385B65">
        <w:rPr>
          <w:rFonts w:ascii="Times New Roman" w:hAnsi="Times New Roman" w:cs="Times New Roman"/>
          <w:sz w:val="24"/>
          <w:szCs w:val="24"/>
        </w:rPr>
        <w:t>е</w:t>
      </w:r>
      <w:r w:rsidRPr="00385B65">
        <w:rPr>
          <w:rFonts w:ascii="Times New Roman" w:hAnsi="Times New Roman" w:cs="Times New Roman"/>
          <w:sz w:val="24"/>
          <w:szCs w:val="24"/>
        </w:rPr>
        <w:t xml:space="preserve"> бесплатным двухразовым питанием обучающихся с ограниченными возможн</w:t>
      </w:r>
      <w:r w:rsidR="00421081" w:rsidRPr="00385B65">
        <w:rPr>
          <w:rFonts w:ascii="Times New Roman" w:hAnsi="Times New Roman" w:cs="Times New Roman"/>
          <w:sz w:val="24"/>
          <w:szCs w:val="24"/>
        </w:rPr>
        <w:t xml:space="preserve">остями здоровья в муниципальных </w:t>
      </w:r>
      <w:r w:rsidRPr="00385B65">
        <w:rPr>
          <w:rFonts w:ascii="Times New Roman" w:hAnsi="Times New Roman" w:cs="Times New Roman"/>
          <w:sz w:val="24"/>
          <w:szCs w:val="24"/>
        </w:rPr>
        <w:t>общеобразовательных организациях Иркутской области</w:t>
      </w:r>
      <w:r w:rsidR="00CA5643" w:rsidRPr="00385B65">
        <w:rPr>
          <w:rFonts w:ascii="Times New Roman" w:hAnsi="Times New Roman" w:cs="Times New Roman"/>
          <w:sz w:val="24"/>
          <w:szCs w:val="24"/>
        </w:rPr>
        <w:t xml:space="preserve">на </w:t>
      </w:r>
      <w:r w:rsidR="007D4DAF" w:rsidRPr="00385B65">
        <w:rPr>
          <w:rFonts w:ascii="Times New Roman" w:hAnsi="Times New Roman" w:cs="Times New Roman"/>
          <w:sz w:val="24"/>
          <w:szCs w:val="24"/>
        </w:rPr>
        <w:t>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w:t>
      </w:r>
      <w:r w:rsidRPr="00385B65">
        <w:rPr>
          <w:rFonts w:ascii="Times New Roman" w:hAnsi="Times New Roman" w:cs="Times New Roman"/>
          <w:sz w:val="24"/>
          <w:szCs w:val="24"/>
        </w:rPr>
        <w:t>4280,4</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4295,3</w:t>
      </w:r>
      <w:r w:rsidR="007D4DAF" w:rsidRPr="00385B65">
        <w:rPr>
          <w:rFonts w:ascii="Times New Roman" w:hAnsi="Times New Roman" w:cs="Times New Roman"/>
          <w:sz w:val="24"/>
          <w:szCs w:val="24"/>
        </w:rPr>
        <w:t xml:space="preserve"> тыс.рублей, на 202</w:t>
      </w:r>
      <w:r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4295,3</w:t>
      </w:r>
      <w:r w:rsidR="007D4DAF"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 на 202</w:t>
      </w:r>
      <w:r w:rsidR="000250AC" w:rsidRPr="00385B65">
        <w:rPr>
          <w:rFonts w:ascii="Times New Roman" w:hAnsi="Times New Roman" w:cs="Times New Roman"/>
          <w:sz w:val="24"/>
          <w:szCs w:val="24"/>
        </w:rPr>
        <w:t>6</w:t>
      </w:r>
      <w:r w:rsidR="007A4336" w:rsidRPr="00385B65">
        <w:rPr>
          <w:rFonts w:ascii="Times New Roman" w:hAnsi="Times New Roman" w:cs="Times New Roman"/>
          <w:sz w:val="24"/>
          <w:szCs w:val="24"/>
        </w:rPr>
        <w:t>– 202</w:t>
      </w:r>
      <w:r w:rsidR="000250AC" w:rsidRPr="00385B65">
        <w:rPr>
          <w:rFonts w:ascii="Times New Roman" w:hAnsi="Times New Roman" w:cs="Times New Roman"/>
          <w:sz w:val="24"/>
          <w:szCs w:val="24"/>
        </w:rPr>
        <w:t>8</w:t>
      </w:r>
      <w:r w:rsidR="00335423" w:rsidRPr="00385B65">
        <w:rPr>
          <w:rFonts w:ascii="Times New Roman" w:hAnsi="Times New Roman" w:cs="Times New Roman"/>
          <w:sz w:val="24"/>
          <w:szCs w:val="24"/>
        </w:rPr>
        <w:t>год</w:t>
      </w:r>
      <w:r w:rsidR="007A4336" w:rsidRPr="00385B65">
        <w:rPr>
          <w:rFonts w:ascii="Times New Roman" w:hAnsi="Times New Roman" w:cs="Times New Roman"/>
          <w:sz w:val="24"/>
          <w:szCs w:val="24"/>
        </w:rPr>
        <w:t>ы</w:t>
      </w:r>
      <w:r w:rsidR="00335423" w:rsidRPr="00385B65">
        <w:rPr>
          <w:rFonts w:ascii="Times New Roman" w:hAnsi="Times New Roman" w:cs="Times New Roman"/>
          <w:sz w:val="24"/>
          <w:szCs w:val="24"/>
        </w:rPr>
        <w:t xml:space="preserve"> в сумме </w:t>
      </w:r>
      <w:r w:rsidR="000250AC" w:rsidRPr="00385B65">
        <w:rPr>
          <w:rFonts w:ascii="Times New Roman" w:hAnsi="Times New Roman" w:cs="Times New Roman"/>
          <w:sz w:val="24"/>
          <w:szCs w:val="24"/>
        </w:rPr>
        <w:t>13946,0</w:t>
      </w:r>
      <w:r w:rsidR="00335423" w:rsidRPr="00385B65">
        <w:rPr>
          <w:rFonts w:ascii="Times New Roman" w:hAnsi="Times New Roman" w:cs="Times New Roman"/>
          <w:sz w:val="24"/>
          <w:szCs w:val="24"/>
        </w:rPr>
        <w:t xml:space="preserve"> тыс. рублей</w:t>
      </w:r>
      <w:r w:rsidR="007A4336" w:rsidRPr="00385B65">
        <w:rPr>
          <w:rFonts w:ascii="Times New Roman" w:hAnsi="Times New Roman" w:cs="Times New Roman"/>
          <w:sz w:val="24"/>
          <w:szCs w:val="24"/>
        </w:rPr>
        <w:t xml:space="preserve"> ежегодно</w:t>
      </w:r>
      <w:r w:rsidRPr="00385B65">
        <w:rPr>
          <w:rFonts w:ascii="Times New Roman" w:hAnsi="Times New Roman" w:cs="Times New Roman"/>
          <w:sz w:val="24"/>
          <w:szCs w:val="24"/>
        </w:rPr>
        <w:t>;</w:t>
      </w:r>
    </w:p>
    <w:p w:rsidR="00335423" w:rsidRPr="00385B65" w:rsidRDefault="00335423"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возмещение муниципал</w:t>
      </w:r>
      <w:r w:rsidR="0007776A" w:rsidRPr="00385B65">
        <w:rPr>
          <w:rFonts w:ascii="Times New Roman" w:hAnsi="Times New Roman" w:cs="Times New Roman"/>
          <w:sz w:val="24"/>
          <w:szCs w:val="24"/>
        </w:rPr>
        <w:t>ьным дошкольным образовательным учреждениям родительской платы на 202</w:t>
      </w:r>
      <w:r w:rsidR="00204E3B" w:rsidRPr="00385B65">
        <w:rPr>
          <w:rFonts w:ascii="Times New Roman" w:hAnsi="Times New Roman" w:cs="Times New Roman"/>
          <w:sz w:val="24"/>
          <w:szCs w:val="24"/>
        </w:rPr>
        <w:t>6</w:t>
      </w:r>
      <w:r w:rsidR="0007776A" w:rsidRPr="00385B65">
        <w:rPr>
          <w:rFonts w:ascii="Times New Roman" w:hAnsi="Times New Roman" w:cs="Times New Roman"/>
          <w:sz w:val="24"/>
          <w:szCs w:val="24"/>
        </w:rPr>
        <w:t xml:space="preserve"> год в сумме </w:t>
      </w:r>
      <w:r w:rsidR="00204E3B" w:rsidRPr="00385B65">
        <w:rPr>
          <w:rFonts w:ascii="Times New Roman" w:hAnsi="Times New Roman" w:cs="Times New Roman"/>
          <w:sz w:val="24"/>
          <w:szCs w:val="24"/>
        </w:rPr>
        <w:t>541,3</w:t>
      </w:r>
      <w:r w:rsidR="0007776A" w:rsidRPr="00385B65">
        <w:rPr>
          <w:rFonts w:ascii="Times New Roman" w:hAnsi="Times New Roman" w:cs="Times New Roman"/>
          <w:sz w:val="24"/>
          <w:szCs w:val="24"/>
        </w:rPr>
        <w:t xml:space="preserve"> тыс. рублей</w:t>
      </w:r>
      <w:r w:rsidR="007A4336" w:rsidRPr="00385B65">
        <w:rPr>
          <w:rFonts w:ascii="Times New Roman" w:hAnsi="Times New Roman" w:cs="Times New Roman"/>
          <w:sz w:val="24"/>
          <w:szCs w:val="24"/>
        </w:rPr>
        <w:t xml:space="preserve"> на 202</w:t>
      </w:r>
      <w:r w:rsidR="00204E3B" w:rsidRPr="00385B65">
        <w:rPr>
          <w:rFonts w:ascii="Times New Roman" w:hAnsi="Times New Roman" w:cs="Times New Roman"/>
          <w:sz w:val="24"/>
          <w:szCs w:val="24"/>
        </w:rPr>
        <w:t xml:space="preserve">7 год в сумме 333,5 тыс. рублей, на </w:t>
      </w:r>
      <w:r w:rsidR="007A4336" w:rsidRPr="00385B65">
        <w:rPr>
          <w:rFonts w:ascii="Times New Roman" w:hAnsi="Times New Roman" w:cs="Times New Roman"/>
          <w:sz w:val="24"/>
          <w:szCs w:val="24"/>
        </w:rPr>
        <w:t>202</w:t>
      </w:r>
      <w:r w:rsidR="00204E3B" w:rsidRPr="00385B65">
        <w:rPr>
          <w:rFonts w:ascii="Times New Roman" w:hAnsi="Times New Roman" w:cs="Times New Roman"/>
          <w:sz w:val="24"/>
          <w:szCs w:val="24"/>
        </w:rPr>
        <w:t>8 год</w:t>
      </w:r>
      <w:r w:rsidR="007A4336" w:rsidRPr="00385B65">
        <w:rPr>
          <w:rFonts w:ascii="Times New Roman" w:hAnsi="Times New Roman" w:cs="Times New Roman"/>
          <w:sz w:val="24"/>
          <w:szCs w:val="24"/>
        </w:rPr>
        <w:t xml:space="preserve"> в сумме 0,0 тыс. рублей</w:t>
      </w:r>
      <w:r w:rsidR="0007776A" w:rsidRPr="00385B65">
        <w:rPr>
          <w:rFonts w:ascii="Times New Roman" w:hAnsi="Times New Roman" w:cs="Times New Roman"/>
          <w:sz w:val="24"/>
          <w:szCs w:val="24"/>
        </w:rPr>
        <w:t>;</w:t>
      </w:r>
    </w:p>
    <w:p w:rsidR="007D4DAF" w:rsidRPr="00385B65" w:rsidRDefault="008E27F3" w:rsidP="00385B65">
      <w:pPr>
        <w:pStyle w:val="af2"/>
        <w:numPr>
          <w:ilvl w:val="0"/>
          <w:numId w:val="35"/>
        </w:numPr>
        <w:tabs>
          <w:tab w:val="left" w:pos="709"/>
        </w:tabs>
        <w:spacing w:after="0" w:line="240" w:lineRule="auto"/>
        <w:ind w:left="0" w:firstLine="709"/>
        <w:jc w:val="both"/>
        <w:rPr>
          <w:rFonts w:ascii="Times New Roman" w:hAnsi="Times New Roman" w:cs="Times New Roman"/>
          <w:sz w:val="24"/>
          <w:szCs w:val="24"/>
        </w:rPr>
      </w:pPr>
      <w:r w:rsidRPr="00385B65">
        <w:rPr>
          <w:rFonts w:ascii="Times New Roman" w:hAnsi="Times New Roman" w:cs="Times New Roman"/>
          <w:sz w:val="24"/>
          <w:szCs w:val="24"/>
        </w:rPr>
        <w:t>комплекс процессных мероприятий «Обеспечение реализации муниципальной программы и прочие мероприятия в области образования»</w:t>
      </w:r>
      <w:r w:rsidR="007D4DAF" w:rsidRPr="00385B65">
        <w:rPr>
          <w:rFonts w:ascii="Times New Roman" w:hAnsi="Times New Roman" w:cs="Times New Roman"/>
          <w:sz w:val="24"/>
          <w:szCs w:val="24"/>
        </w:rPr>
        <w:t>» на 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 </w:t>
      </w:r>
      <w:r w:rsidR="00901FA9" w:rsidRPr="00385B65">
        <w:rPr>
          <w:rFonts w:ascii="Times New Roman" w:hAnsi="Times New Roman" w:cs="Times New Roman"/>
          <w:sz w:val="24"/>
          <w:szCs w:val="24"/>
        </w:rPr>
        <w:t>23522,4</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00387559" w:rsidRPr="00385B65">
        <w:rPr>
          <w:rFonts w:ascii="Times New Roman" w:hAnsi="Times New Roman" w:cs="Times New Roman"/>
          <w:sz w:val="24"/>
          <w:szCs w:val="24"/>
        </w:rPr>
        <w:t>23898,4</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 в сумме </w:t>
      </w:r>
      <w:r w:rsidR="00387559" w:rsidRPr="00385B65">
        <w:rPr>
          <w:rFonts w:ascii="Times New Roman" w:hAnsi="Times New Roman" w:cs="Times New Roman"/>
          <w:sz w:val="24"/>
          <w:szCs w:val="24"/>
        </w:rPr>
        <w:t>24386,3</w:t>
      </w:r>
      <w:r w:rsidR="007D4DAF" w:rsidRPr="00385B65">
        <w:rPr>
          <w:rFonts w:ascii="Times New Roman" w:hAnsi="Times New Roman" w:cs="Times New Roman"/>
          <w:sz w:val="24"/>
          <w:szCs w:val="24"/>
        </w:rPr>
        <w:t xml:space="preserve"> тыс.рублей,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деятельности детского лагеря «Березка» на 202</w:t>
      </w:r>
      <w:r w:rsidR="008E27F3"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6443,1</w:t>
      </w:r>
      <w:r w:rsidRPr="00385B65">
        <w:rPr>
          <w:rFonts w:ascii="Times New Roman" w:hAnsi="Times New Roman" w:cs="Times New Roman"/>
          <w:sz w:val="24"/>
          <w:szCs w:val="24"/>
        </w:rPr>
        <w:t xml:space="preserve"> тыс. рублей, на 202</w:t>
      </w:r>
      <w:r w:rsidR="008E27F3"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6450,6</w:t>
      </w:r>
      <w:r w:rsidRPr="00385B65">
        <w:rPr>
          <w:rFonts w:ascii="Times New Roman" w:hAnsi="Times New Roman" w:cs="Times New Roman"/>
          <w:sz w:val="24"/>
          <w:szCs w:val="24"/>
        </w:rPr>
        <w:t xml:space="preserve"> тыс. рублей, на 202</w:t>
      </w:r>
      <w:r w:rsidR="008E27F3"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6394,8</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w:t>
      </w:r>
      <w:r w:rsidR="008E27F3" w:rsidRPr="00385B65">
        <w:rPr>
          <w:rFonts w:ascii="Times New Roman" w:hAnsi="Times New Roman" w:cs="Times New Roman"/>
          <w:sz w:val="24"/>
          <w:szCs w:val="24"/>
        </w:rPr>
        <w:t xml:space="preserve">6 </w:t>
      </w:r>
      <w:r w:rsidRPr="00385B65">
        <w:rPr>
          <w:rFonts w:ascii="Times New Roman" w:hAnsi="Times New Roman" w:cs="Times New Roman"/>
          <w:sz w:val="24"/>
          <w:szCs w:val="24"/>
        </w:rPr>
        <w:t xml:space="preserve">год в сумме </w:t>
      </w:r>
      <w:r w:rsidR="008E27F3" w:rsidRPr="00385B65">
        <w:rPr>
          <w:rFonts w:ascii="Times New Roman" w:hAnsi="Times New Roman" w:cs="Times New Roman"/>
          <w:sz w:val="24"/>
          <w:szCs w:val="24"/>
        </w:rPr>
        <w:t>16</w:t>
      </w:r>
      <w:r w:rsidR="00901FA9" w:rsidRPr="00385B65">
        <w:rPr>
          <w:rFonts w:ascii="Times New Roman" w:hAnsi="Times New Roman" w:cs="Times New Roman"/>
          <w:sz w:val="24"/>
          <w:szCs w:val="24"/>
        </w:rPr>
        <w:t>709,4</w:t>
      </w:r>
      <w:r w:rsidRPr="00385B65">
        <w:rPr>
          <w:rFonts w:ascii="Times New Roman" w:hAnsi="Times New Roman" w:cs="Times New Roman"/>
          <w:sz w:val="24"/>
          <w:szCs w:val="24"/>
        </w:rPr>
        <w:t xml:space="preserve"> тыс. рублей, на 202</w:t>
      </w:r>
      <w:r w:rsidR="008E27F3"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17061,1</w:t>
      </w:r>
      <w:r w:rsidRPr="00385B65">
        <w:rPr>
          <w:rFonts w:ascii="Times New Roman" w:hAnsi="Times New Roman" w:cs="Times New Roman"/>
          <w:sz w:val="24"/>
          <w:szCs w:val="24"/>
        </w:rPr>
        <w:t xml:space="preserve"> тыс. рублей, на 202</w:t>
      </w:r>
      <w:r w:rsidR="008E27F3"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17734,8</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повышение квалификации руководящего состава и методистов на 202</w:t>
      </w:r>
      <w:r w:rsidR="008E27F3" w:rsidRPr="00385B65">
        <w:rPr>
          <w:rFonts w:ascii="Times New Roman" w:hAnsi="Times New Roman" w:cs="Times New Roman"/>
          <w:sz w:val="24"/>
          <w:szCs w:val="24"/>
        </w:rPr>
        <w:t>6</w:t>
      </w:r>
      <w:r w:rsidR="00587F2E" w:rsidRPr="00385B65">
        <w:rPr>
          <w:rFonts w:ascii="Times New Roman" w:hAnsi="Times New Roman" w:cs="Times New Roman"/>
          <w:sz w:val="24"/>
          <w:szCs w:val="24"/>
        </w:rPr>
        <w:t xml:space="preserve"> год в сумме</w:t>
      </w:r>
      <w:r w:rsidR="008E27F3" w:rsidRPr="00385B65">
        <w:rPr>
          <w:rFonts w:ascii="Times New Roman" w:hAnsi="Times New Roman" w:cs="Times New Roman"/>
          <w:sz w:val="24"/>
          <w:szCs w:val="24"/>
        </w:rPr>
        <w:t xml:space="preserve"> 101,3</w:t>
      </w:r>
      <w:r w:rsidR="00587F2E" w:rsidRPr="00385B65">
        <w:rPr>
          <w:rFonts w:ascii="Times New Roman" w:hAnsi="Times New Roman" w:cs="Times New Roman"/>
          <w:sz w:val="24"/>
          <w:szCs w:val="24"/>
        </w:rPr>
        <w:t xml:space="preserve"> тыс. рублей, на 202</w:t>
      </w:r>
      <w:r w:rsidR="008E27F3" w:rsidRPr="00385B65">
        <w:rPr>
          <w:rFonts w:ascii="Times New Roman" w:hAnsi="Times New Roman" w:cs="Times New Roman"/>
          <w:sz w:val="24"/>
          <w:szCs w:val="24"/>
        </w:rPr>
        <w:t xml:space="preserve">7 год в сумме 106,4 тыс. рублей, на </w:t>
      </w:r>
      <w:r w:rsidR="00A32649" w:rsidRPr="00385B65">
        <w:rPr>
          <w:rFonts w:ascii="Times New Roman" w:hAnsi="Times New Roman" w:cs="Times New Roman"/>
          <w:sz w:val="24"/>
          <w:szCs w:val="24"/>
        </w:rPr>
        <w:t>202</w:t>
      </w:r>
      <w:r w:rsidR="008E27F3" w:rsidRPr="00385B65">
        <w:rPr>
          <w:rFonts w:ascii="Times New Roman" w:hAnsi="Times New Roman" w:cs="Times New Roman"/>
          <w:sz w:val="24"/>
          <w:szCs w:val="24"/>
        </w:rPr>
        <w:t>8</w:t>
      </w:r>
      <w:r w:rsidR="00587F2E" w:rsidRPr="00385B65">
        <w:rPr>
          <w:rFonts w:ascii="Times New Roman" w:hAnsi="Times New Roman" w:cs="Times New Roman"/>
          <w:sz w:val="24"/>
          <w:szCs w:val="24"/>
        </w:rPr>
        <w:t xml:space="preserve">год в сумме </w:t>
      </w:r>
      <w:r w:rsidR="008E27F3" w:rsidRPr="00385B65">
        <w:rPr>
          <w:rFonts w:ascii="Times New Roman" w:hAnsi="Times New Roman" w:cs="Times New Roman"/>
          <w:sz w:val="24"/>
          <w:szCs w:val="24"/>
        </w:rPr>
        <w:t>111,7</w:t>
      </w:r>
      <w:r w:rsidR="00587F2E" w:rsidRPr="00385B65">
        <w:rPr>
          <w:rFonts w:ascii="Times New Roman" w:hAnsi="Times New Roman" w:cs="Times New Roman"/>
          <w:sz w:val="24"/>
          <w:szCs w:val="24"/>
        </w:rPr>
        <w:t xml:space="preserve"> тыс. рублей</w:t>
      </w:r>
      <w:r w:rsidR="00A32649"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организация методической поддержки эффективных и значимых инновационных проектов на 202</w:t>
      </w:r>
      <w:r w:rsidR="008E27F3" w:rsidRPr="00385B65">
        <w:rPr>
          <w:rFonts w:ascii="Times New Roman" w:hAnsi="Times New Roman" w:cs="Times New Roman"/>
          <w:sz w:val="24"/>
          <w:szCs w:val="24"/>
        </w:rPr>
        <w:t xml:space="preserve">6 год в сумме 40,0 тыс. рублей, на </w:t>
      </w:r>
      <w:r w:rsidRPr="00385B65">
        <w:rPr>
          <w:rFonts w:ascii="Times New Roman" w:hAnsi="Times New Roman" w:cs="Times New Roman"/>
          <w:sz w:val="24"/>
          <w:szCs w:val="24"/>
        </w:rPr>
        <w:t>202</w:t>
      </w:r>
      <w:r w:rsidR="00A32649"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8E27F3" w:rsidRPr="00385B65">
        <w:rPr>
          <w:rFonts w:ascii="Times New Roman" w:hAnsi="Times New Roman" w:cs="Times New Roman"/>
          <w:sz w:val="24"/>
          <w:szCs w:val="24"/>
        </w:rPr>
        <w:t>42</w:t>
      </w:r>
      <w:r w:rsidRPr="00385B65">
        <w:rPr>
          <w:rFonts w:ascii="Times New Roman" w:hAnsi="Times New Roman" w:cs="Times New Roman"/>
          <w:sz w:val="24"/>
          <w:szCs w:val="24"/>
        </w:rPr>
        <w:t>,0 тыс. рублей</w:t>
      </w:r>
      <w:r w:rsidR="008E27F3" w:rsidRPr="00385B65">
        <w:rPr>
          <w:rFonts w:ascii="Times New Roman" w:hAnsi="Times New Roman" w:cs="Times New Roman"/>
          <w:sz w:val="24"/>
          <w:szCs w:val="24"/>
        </w:rPr>
        <w:t>, на 2028 год в сумме 0,0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организация и проведение олимпиад, конкурсов, научно-практических конференций, фестивалей в сфере образования на 202</w:t>
      </w:r>
      <w:r w:rsidR="00901FA9" w:rsidRPr="00385B65">
        <w:rPr>
          <w:rFonts w:ascii="Times New Roman" w:hAnsi="Times New Roman" w:cs="Times New Roman"/>
          <w:sz w:val="24"/>
          <w:szCs w:val="24"/>
        </w:rPr>
        <w:t xml:space="preserve">6 </w:t>
      </w:r>
      <w:r w:rsidR="00587F2E" w:rsidRPr="00385B65">
        <w:rPr>
          <w:rFonts w:ascii="Times New Roman" w:hAnsi="Times New Roman" w:cs="Times New Roman"/>
          <w:sz w:val="24"/>
          <w:szCs w:val="24"/>
        </w:rPr>
        <w:t xml:space="preserve">год в сумме </w:t>
      </w:r>
      <w:r w:rsidR="00901FA9" w:rsidRPr="00385B65">
        <w:rPr>
          <w:rFonts w:ascii="Times New Roman" w:hAnsi="Times New Roman" w:cs="Times New Roman"/>
          <w:sz w:val="24"/>
          <w:szCs w:val="24"/>
        </w:rPr>
        <w:t>228,6</w:t>
      </w:r>
      <w:r w:rsidR="00587F2E" w:rsidRPr="00385B65">
        <w:rPr>
          <w:rFonts w:ascii="Times New Roman" w:hAnsi="Times New Roman" w:cs="Times New Roman"/>
          <w:sz w:val="24"/>
          <w:szCs w:val="24"/>
        </w:rPr>
        <w:t xml:space="preserve"> тыс. рублей</w:t>
      </w:r>
      <w:r w:rsidR="00901FA9" w:rsidRPr="00385B65">
        <w:rPr>
          <w:rFonts w:ascii="Times New Roman" w:hAnsi="Times New Roman" w:cs="Times New Roman"/>
          <w:sz w:val="24"/>
          <w:szCs w:val="24"/>
        </w:rPr>
        <w:t>, на 2027 год в сумме 238,3 тыс. рублей, на 2028 год в сумме 145,0 тыс. рублей</w:t>
      </w:r>
      <w:r w:rsidRPr="00385B65">
        <w:rPr>
          <w:rFonts w:ascii="Times New Roman" w:hAnsi="Times New Roman" w:cs="Times New Roman"/>
          <w:sz w:val="24"/>
          <w:szCs w:val="24"/>
        </w:rPr>
        <w:t>.</w:t>
      </w:r>
    </w:p>
    <w:p w:rsidR="00A55BF4" w:rsidRPr="00385B65" w:rsidRDefault="00A55BF4" w:rsidP="00385B65">
      <w:pPr>
        <w:spacing w:after="0" w:line="240" w:lineRule="auto"/>
        <w:ind w:firstLine="708"/>
        <w:contextualSpacing/>
        <w:jc w:val="both"/>
        <w:rPr>
          <w:rFonts w:ascii="Times New Roman" w:hAnsi="Times New Roman" w:cs="Times New Roman"/>
          <w:sz w:val="24"/>
          <w:szCs w:val="24"/>
        </w:rPr>
      </w:pPr>
    </w:p>
    <w:p w:rsidR="00A55BF4" w:rsidRPr="00385B65" w:rsidRDefault="00A55BF4" w:rsidP="00385B65">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t>Муниципальная программа</w:t>
      </w:r>
    </w:p>
    <w:p w:rsidR="00A55BF4" w:rsidRPr="00385B65" w:rsidRDefault="00A55BF4" w:rsidP="00385B65">
      <w:pPr>
        <w:autoSpaceDE w:val="0"/>
        <w:autoSpaceDN w:val="0"/>
        <w:adjustRightInd w:val="0"/>
        <w:spacing w:after="0" w:line="240" w:lineRule="auto"/>
        <w:ind w:firstLine="720"/>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t>«Архитектура и градостроительство»</w:t>
      </w:r>
    </w:p>
    <w:p w:rsidR="00A55BF4" w:rsidRPr="00385B65" w:rsidRDefault="00CA4D7D" w:rsidP="00385B65">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385B65">
        <w:rPr>
          <w:rFonts w:ascii="Times New Roman" w:eastAsia="Calibri" w:hAnsi="Times New Roman" w:cs="Times New Roman"/>
          <w:color w:val="000000"/>
          <w:sz w:val="24"/>
          <w:szCs w:val="24"/>
        </w:rPr>
        <w:t xml:space="preserve">Муниципальная программа </w:t>
      </w:r>
      <w:r w:rsidR="00A55BF4" w:rsidRPr="00385B65">
        <w:rPr>
          <w:rFonts w:ascii="Times New Roman" w:eastAsia="Calibri" w:hAnsi="Times New Roman" w:cs="Times New Roman"/>
          <w:sz w:val="24"/>
          <w:szCs w:val="24"/>
          <w:lang w:eastAsia="ru-RU"/>
        </w:rPr>
        <w:t xml:space="preserve">«Архитектура и градостроительство» на </w:t>
      </w:r>
      <w:r w:rsidRPr="00385B65">
        <w:rPr>
          <w:rFonts w:ascii="Times New Roman" w:eastAsia="Calibri" w:hAnsi="Times New Roman" w:cs="Times New Roman"/>
          <w:sz w:val="24"/>
          <w:szCs w:val="24"/>
          <w:lang w:eastAsia="ru-RU"/>
        </w:rPr>
        <w:br/>
      </w:r>
      <w:r w:rsidR="00A55BF4" w:rsidRPr="00385B65">
        <w:rPr>
          <w:rFonts w:ascii="Times New Roman" w:eastAsia="Calibri" w:hAnsi="Times New Roman" w:cs="Times New Roman"/>
          <w:sz w:val="24"/>
          <w:szCs w:val="24"/>
          <w:lang w:eastAsia="ru-RU"/>
        </w:rPr>
        <w:t xml:space="preserve">2026-2030 годы утверждена постановлением </w:t>
      </w:r>
      <w:r w:rsidR="00A55BF4" w:rsidRPr="00385B65">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00A55BF4" w:rsidRPr="00385B65">
        <w:rPr>
          <w:rFonts w:ascii="Times New Roman" w:eastAsia="Calibri" w:hAnsi="Times New Roman" w:cs="Times New Roman"/>
          <w:sz w:val="24"/>
          <w:szCs w:val="24"/>
          <w:lang w:eastAsia="ru-RU"/>
        </w:rPr>
        <w:t xml:space="preserve"> от 31 октября 2025 года № 740.</w:t>
      </w:r>
    </w:p>
    <w:p w:rsidR="00A55BF4" w:rsidRPr="00385B65" w:rsidRDefault="00A55BF4" w:rsidP="00385B65">
      <w:pPr>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421081" w:rsidRPr="00385B65">
        <w:rPr>
          <w:rFonts w:ascii="Times New Roman" w:eastAsia="Calibri" w:hAnsi="Times New Roman" w:cs="Times New Roman"/>
          <w:sz w:val="24"/>
          <w:szCs w:val="24"/>
        </w:rPr>
        <w:t>11</w:t>
      </w:r>
      <w:r w:rsidRPr="00385B65">
        <w:rPr>
          <w:rFonts w:ascii="Times New Roman" w:eastAsia="Calibri" w:hAnsi="Times New Roman" w:cs="Times New Roman"/>
          <w:sz w:val="24"/>
          <w:szCs w:val="24"/>
        </w:rPr>
        <w:t>.</w:t>
      </w: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rPr>
      </w:pP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rPr>
        <w:t xml:space="preserve">Таблица </w:t>
      </w:r>
      <w:r w:rsidR="00421081" w:rsidRPr="00385B65">
        <w:rPr>
          <w:rFonts w:ascii="Times New Roman" w:eastAsia="Calibri" w:hAnsi="Times New Roman" w:cs="Times New Roman"/>
          <w:sz w:val="24"/>
          <w:szCs w:val="24"/>
        </w:rPr>
        <w:t>11</w:t>
      </w:r>
      <w:r w:rsidRPr="00385B65">
        <w:rPr>
          <w:rFonts w:ascii="Times New Roman" w:eastAsia="Calibri" w:hAnsi="Times New Roman" w:cs="Times New Roman"/>
          <w:sz w:val="24"/>
          <w:szCs w:val="24"/>
        </w:rPr>
        <w:t>. Финансовое обеспечение муниципаль</w:t>
      </w:r>
      <w:r w:rsidRPr="00385B65">
        <w:rPr>
          <w:rFonts w:ascii="Times New Roman" w:eastAsia="Calibri" w:hAnsi="Times New Roman" w:cs="Times New Roman"/>
          <w:sz w:val="24"/>
          <w:szCs w:val="24"/>
          <w:lang w:eastAsia="ru-RU"/>
        </w:rPr>
        <w:t xml:space="preserve">ной программы </w:t>
      </w: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lang w:eastAsia="ru-RU"/>
        </w:rPr>
        <w:t>«Архитектура и градостроительство»</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«Архитектура и градостроительство»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«Разработка документации территориального планирования и зонирования территорий Нукутского муниципального округа. Утверждение местных нормативов градостроительного проектирования»</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sz w:val="20"/>
                <w:szCs w:val="20"/>
              </w:rPr>
              <w:t>Разработка     генерального плана Нукутского муниципального округа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shd w:val="clear" w:color="auto" w:fill="FFFFFF"/>
              </w:rPr>
              <w:t>2 561,8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2 455,3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t>Разработка правил землепользования и застройки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sz w:val="20"/>
                <w:szCs w:val="20"/>
              </w:rPr>
              <w:t>1 208,3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1 158,1</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t>Разработка местных нормативов градостроительного проектирования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color w:val="000000"/>
                <w:sz w:val="20"/>
                <w:szCs w:val="20"/>
              </w:rPr>
              <w:t>499,6</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478,8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bl>
    <w:p w:rsidR="00A55BF4" w:rsidRPr="00A55BF4" w:rsidRDefault="00A55BF4" w:rsidP="00A55BF4">
      <w:pPr>
        <w:autoSpaceDE w:val="0"/>
        <w:autoSpaceDN w:val="0"/>
        <w:adjustRightInd w:val="0"/>
        <w:spacing w:after="0"/>
        <w:ind w:left="-142" w:firstLine="709"/>
        <w:jc w:val="both"/>
        <w:rPr>
          <w:rFonts w:ascii="Times New Roman" w:eastAsia="Calibri" w:hAnsi="Times New Roman" w:cs="Times New Roman"/>
          <w:sz w:val="24"/>
          <w:szCs w:val="24"/>
        </w:rPr>
      </w:pP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lastRenderedPageBreak/>
        <w:t>В рамках комплекса процессных мероприятий «Разработка документации территориального планирования и зонирования территорий Нукутского муниципального округа. Утверждение местных нормативов градостроительного проектирования» для о</w:t>
      </w:r>
      <w:r w:rsidRPr="00385B65">
        <w:rPr>
          <w:rFonts w:ascii="Times New Roman" w:eastAsia="Calibri" w:hAnsi="Times New Roman" w:cs="Times New Roman"/>
          <w:color w:val="000000"/>
          <w:sz w:val="24"/>
          <w:szCs w:val="24"/>
        </w:rPr>
        <w:t>существления территориального планирования, планирования сбалансированного развития инфраструктуры территорий и</w:t>
      </w:r>
      <w:r w:rsidRPr="00385B65">
        <w:rPr>
          <w:rFonts w:ascii="Times New Roman" w:eastAsia="Calibri" w:hAnsi="Times New Roman" w:cs="Times New Roman"/>
          <w:sz w:val="24"/>
          <w:szCs w:val="24"/>
        </w:rPr>
        <w:t xml:space="preserve"> у</w:t>
      </w:r>
      <w:r w:rsidRPr="00385B65">
        <w:rPr>
          <w:rFonts w:ascii="Times New Roman" w:eastAsia="Calibri" w:hAnsi="Times New Roman" w:cs="Times New Roman"/>
          <w:color w:val="000000"/>
          <w:sz w:val="24"/>
          <w:szCs w:val="24"/>
        </w:rPr>
        <w:t>тверждения местных нормативов градостроительного проектирования</w:t>
      </w:r>
      <w:r w:rsidRPr="00385B65">
        <w:rPr>
          <w:rFonts w:ascii="Times New Roman" w:eastAsia="Calibri" w:hAnsi="Times New Roman" w:cs="Times New Roman"/>
          <w:sz w:val="24"/>
          <w:szCs w:val="24"/>
        </w:rPr>
        <w:t xml:space="preserve"> предусмотрены бюджетные ассигнования на 2026 год в сумме 4 269,7 тыс. рублей, на 2027 год в сумме 4 092,2 тыс.рублей, на 2028 годы в сумме 0,0 тыс.рублей.</w:t>
      </w:r>
    </w:p>
    <w:p w:rsidR="00952734" w:rsidRPr="00385B65" w:rsidRDefault="00952734"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421081" w:rsidRPr="00385B65" w:rsidRDefault="00421081"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программа«Формирование комфортной среды»</w:t>
      </w:r>
    </w:p>
    <w:p w:rsidR="006703BD" w:rsidRPr="00385B65" w:rsidRDefault="006703BD"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 xml:space="preserve">«Формирование комфортной среды» на </w:t>
      </w:r>
      <w:r w:rsidRPr="00385B65">
        <w:rPr>
          <w:rFonts w:ascii="Times New Roman" w:hAnsi="Times New Roman" w:cs="Times New Roman"/>
          <w:sz w:val="24"/>
          <w:szCs w:val="24"/>
          <w:lang w:eastAsia="ru-RU"/>
        </w:rPr>
        <w:br/>
        <w:t xml:space="preserve">2026-2030 годы утверждена постановлением </w:t>
      </w:r>
      <w:r w:rsidRPr="00385B65">
        <w:rPr>
          <w:rFonts w:ascii="Times New Roman" w:hAnsi="Times New Roman" w:cs="Times New Roman"/>
          <w:color w:val="000000"/>
          <w:sz w:val="24"/>
          <w:szCs w:val="24"/>
        </w:rPr>
        <w:t>Администрации Нукутского муниципального округа Иркутской области</w:t>
      </w:r>
      <w:r w:rsidRPr="00385B65">
        <w:rPr>
          <w:rFonts w:ascii="Times New Roman" w:hAnsi="Times New Roman" w:cs="Times New Roman"/>
          <w:sz w:val="24"/>
          <w:szCs w:val="24"/>
          <w:lang w:eastAsia="ru-RU"/>
        </w:rPr>
        <w:t xml:space="preserve"> от 31 октября 2025 года № 741.</w:t>
      </w:r>
    </w:p>
    <w:p w:rsidR="006703BD" w:rsidRPr="00385B65" w:rsidRDefault="006703BD"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Pr="00385B65">
        <w:rPr>
          <w:rFonts w:ascii="Times New Roman" w:hAnsi="Times New Roman" w:cs="Times New Roman"/>
          <w:sz w:val="24"/>
          <w:szCs w:val="24"/>
        </w:rPr>
        <w:t>13.</w:t>
      </w:r>
    </w:p>
    <w:p w:rsidR="006703BD" w:rsidRPr="00385B65" w:rsidRDefault="006703BD" w:rsidP="00385B65">
      <w:pPr>
        <w:autoSpaceDE w:val="0"/>
        <w:autoSpaceDN w:val="0"/>
        <w:adjustRightInd w:val="0"/>
        <w:spacing w:after="0" w:line="240" w:lineRule="auto"/>
        <w:jc w:val="center"/>
        <w:rPr>
          <w:rFonts w:ascii="Times New Roman" w:hAnsi="Times New Roman" w:cs="Times New Roman"/>
          <w:sz w:val="24"/>
          <w:szCs w:val="24"/>
        </w:rPr>
      </w:pPr>
    </w:p>
    <w:p w:rsidR="006703BD" w:rsidRPr="00385B65" w:rsidRDefault="006703BD"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Таблица 13. Финансовое обеспечение муниципаль</w:t>
      </w:r>
      <w:r w:rsidRPr="00385B65">
        <w:rPr>
          <w:rFonts w:ascii="Times New Roman" w:hAnsi="Times New Roman" w:cs="Times New Roman"/>
          <w:sz w:val="24"/>
          <w:szCs w:val="24"/>
          <w:lang w:eastAsia="ru-RU"/>
        </w:rPr>
        <w:t>ной программы</w:t>
      </w:r>
    </w:p>
    <w:p w:rsidR="006703BD" w:rsidRPr="00385B65" w:rsidRDefault="006703BD"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«Формирование комфортной среды»</w:t>
      </w:r>
    </w:p>
    <w:p w:rsidR="006703BD" w:rsidRPr="00285C68" w:rsidRDefault="006703BD" w:rsidP="006703BD">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703BD" w:rsidRPr="00285C68" w:rsidTr="009D2663">
        <w:trPr>
          <w:trHeight w:val="167"/>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6703BD" w:rsidRPr="00285C68" w:rsidTr="009D2663">
        <w:trPr>
          <w:trHeight w:val="84"/>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6703BD" w:rsidRPr="00285C68" w:rsidTr="009D2663">
        <w:trPr>
          <w:trHeight w:val="300"/>
        </w:trPr>
        <w:tc>
          <w:tcPr>
            <w:tcW w:w="3040" w:type="pct"/>
          </w:tcPr>
          <w:p w:rsidR="006703BD" w:rsidRPr="00285C68" w:rsidRDefault="006703BD" w:rsidP="006703B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w:t>
            </w:r>
            <w:r w:rsidRPr="006703BD">
              <w:rPr>
                <w:rFonts w:ascii="Times New Roman" w:hAnsi="Times New Roman" w:cs="Times New Roman"/>
                <w:b/>
                <w:sz w:val="20"/>
                <w:szCs w:val="20"/>
                <w:lang w:eastAsia="ru-RU"/>
              </w:rPr>
              <w:t>Формирование комфортной среды</w:t>
            </w:r>
            <w:r w:rsidRPr="00285C68">
              <w:rPr>
                <w:rFonts w:ascii="Times New Roman" w:hAnsi="Times New Roman" w:cs="Times New Roman"/>
                <w:b/>
                <w:sz w:val="20"/>
                <w:szCs w:val="20"/>
                <w:lang w:eastAsia="ru-RU"/>
              </w:rPr>
              <w:t>»</w:t>
            </w:r>
            <w:r w:rsidRPr="00285C68">
              <w:rPr>
                <w:rFonts w:ascii="Times New Roman" w:hAnsi="Times New Roman" w:cs="Times New Roman"/>
                <w:b/>
                <w:color w:val="000000"/>
                <w:sz w:val="20"/>
                <w:szCs w:val="20"/>
                <w:lang w:eastAsia="ru-RU"/>
              </w:rPr>
              <w:t>, всего:</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r>
      <w:tr w:rsidR="006703BD" w:rsidRPr="00285C68" w:rsidTr="009D2663">
        <w:trPr>
          <w:trHeight w:val="300"/>
        </w:trPr>
        <w:tc>
          <w:tcPr>
            <w:tcW w:w="3040" w:type="pct"/>
          </w:tcPr>
          <w:p w:rsidR="006703BD" w:rsidRPr="00285C68" w:rsidRDefault="006703BD" w:rsidP="003F47D7">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2"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r>
      <w:tr w:rsidR="006703BD" w:rsidRPr="00285C68" w:rsidTr="009D2663">
        <w:trPr>
          <w:trHeight w:val="300"/>
        </w:trPr>
        <w:tc>
          <w:tcPr>
            <w:tcW w:w="3040" w:type="pct"/>
            <w:vAlign w:val="bottom"/>
          </w:tcPr>
          <w:p w:rsidR="006703BD" w:rsidRPr="00285C68" w:rsidRDefault="006703BD" w:rsidP="003F47D7">
            <w:pPr>
              <w:spacing w:after="0"/>
              <w:rPr>
                <w:rFonts w:ascii="Times New Roman" w:hAnsi="Times New Roman" w:cs="Times New Roman"/>
                <w:sz w:val="20"/>
                <w:szCs w:val="20"/>
              </w:rPr>
            </w:pPr>
            <w:r w:rsidRPr="006703BD">
              <w:rPr>
                <w:rFonts w:ascii="Times New Roman" w:hAnsi="Times New Roman" w:cs="Times New Roman"/>
                <w:sz w:val="20"/>
                <w:szCs w:val="20"/>
              </w:rPr>
              <w:t>Комплекс процессных мероприятий «Комфортная городская среда»</w:t>
            </w:r>
            <w:r w:rsidR="009D2663">
              <w:rPr>
                <w:rFonts w:ascii="Times New Roman" w:hAnsi="Times New Roman" w:cs="Times New Roman"/>
                <w:sz w:val="20"/>
                <w:szCs w:val="20"/>
              </w:rPr>
              <w:t>, в том числе благоустройство общественных территорий Нукутского муниципального округа</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r>
    </w:tbl>
    <w:p w:rsidR="00421081" w:rsidRDefault="00421081"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421081" w:rsidRPr="00385B65">
        <w:rPr>
          <w:rFonts w:ascii="Times New Roman" w:hAnsi="Times New Roman" w:cs="Times New Roman"/>
          <w:b/>
          <w:sz w:val="24"/>
          <w:szCs w:val="24"/>
          <w:lang w:eastAsia="ru-RU"/>
        </w:rPr>
        <w:t xml:space="preserve"> «Культура»</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«Культура» на 20</w:t>
      </w:r>
      <w:r w:rsidR="00CA4D7D"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0A1C99"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CA4D7D"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sz w:val="24"/>
          <w:szCs w:val="24"/>
          <w:lang w:eastAsia="ru-RU"/>
        </w:rPr>
        <w:t xml:space="preserve"> от31 октября 20</w:t>
      </w:r>
      <w:r w:rsidR="000A1C99"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CA4D7D" w:rsidRPr="00385B65">
        <w:rPr>
          <w:rFonts w:ascii="Times New Roman" w:hAnsi="Times New Roman" w:cs="Times New Roman"/>
          <w:sz w:val="24"/>
          <w:szCs w:val="24"/>
          <w:lang w:eastAsia="ru-RU"/>
        </w:rPr>
        <w:t>730</w:t>
      </w:r>
      <w:r w:rsidRPr="00385B65">
        <w:rPr>
          <w:rFonts w:ascii="Times New Roman" w:hAnsi="Times New Roman" w:cs="Times New Roman"/>
          <w:sz w:val="24"/>
          <w:szCs w:val="24"/>
          <w:lang w:eastAsia="ru-RU"/>
        </w:rPr>
        <w:t>.</w:t>
      </w:r>
    </w:p>
    <w:p w:rsidR="007D4DAF"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2C25F6" w:rsidRPr="00385B65">
        <w:rPr>
          <w:rFonts w:ascii="Times New Roman" w:hAnsi="Times New Roman" w:cs="Times New Roman"/>
          <w:sz w:val="24"/>
          <w:szCs w:val="24"/>
        </w:rPr>
        <w:t>13</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rPr>
        <w:t xml:space="preserve">Таблица </w:t>
      </w:r>
      <w:r w:rsidR="002C25F6" w:rsidRPr="00385B65">
        <w:rPr>
          <w:rFonts w:ascii="Times New Roman" w:hAnsi="Times New Roman" w:cs="Times New Roman"/>
          <w:sz w:val="24"/>
          <w:szCs w:val="24"/>
        </w:rPr>
        <w:t>13</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ной программы«Культура»</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7D4DAF" w:rsidRPr="00285C68" w:rsidTr="007D4DAF">
        <w:trPr>
          <w:trHeight w:val="167"/>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7D4DAF" w:rsidRPr="00285C68" w:rsidTr="007D4DAF">
        <w:trPr>
          <w:trHeight w:val="84"/>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7D4DAF">
        <w:trPr>
          <w:trHeight w:val="300"/>
        </w:trPr>
        <w:tc>
          <w:tcPr>
            <w:tcW w:w="3039" w:type="pct"/>
          </w:tcPr>
          <w:p w:rsidR="007D4DAF" w:rsidRPr="00285C68" w:rsidRDefault="007D4DAF" w:rsidP="00CA4D7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«Культура»</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97761,7</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98947,4</w:t>
            </w:r>
          </w:p>
        </w:tc>
        <w:tc>
          <w:tcPr>
            <w:tcW w:w="652"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97507,7</w:t>
            </w:r>
          </w:p>
        </w:tc>
      </w:tr>
      <w:tr w:rsidR="007D4DAF" w:rsidRPr="00285C68" w:rsidTr="007D4DAF">
        <w:trPr>
          <w:trHeight w:val="300"/>
        </w:trPr>
        <w:tc>
          <w:tcPr>
            <w:tcW w:w="3039"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7D4DAF">
        <w:trPr>
          <w:trHeight w:val="30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«Библиотечное дело» </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16404,0</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18145,2</w:t>
            </w:r>
          </w:p>
        </w:tc>
        <w:tc>
          <w:tcPr>
            <w:tcW w:w="652"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17198,1</w:t>
            </w:r>
          </w:p>
        </w:tc>
      </w:tr>
      <w:tr w:rsidR="000A1C99" w:rsidRPr="00285C68" w:rsidTr="007D4DAF">
        <w:trPr>
          <w:trHeight w:val="380"/>
        </w:trPr>
        <w:tc>
          <w:tcPr>
            <w:tcW w:w="3039" w:type="pct"/>
            <w:vAlign w:val="bottom"/>
          </w:tcPr>
          <w:p w:rsidR="000A1C99"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Pr>
                <w:rFonts w:ascii="Times New Roman" w:hAnsi="Times New Roman" w:cs="Times New Roman"/>
                <w:sz w:val="20"/>
                <w:szCs w:val="20"/>
              </w:rPr>
              <w:t xml:space="preserve"> «Краеведческий музей»</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2"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3169,1</w:t>
            </w:r>
          </w:p>
        </w:tc>
      </w:tr>
      <w:tr w:rsidR="007D4DAF" w:rsidRPr="00285C68" w:rsidTr="007D4DAF">
        <w:trPr>
          <w:trHeight w:val="38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«Народная культура и досуг»</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58235,7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58025,8</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57805,8</w:t>
            </w:r>
          </w:p>
        </w:tc>
      </w:tr>
      <w:tr w:rsidR="007D4DAF" w:rsidRPr="00285C68" w:rsidTr="007D4DAF">
        <w:trPr>
          <w:trHeight w:val="254"/>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«Дополнительное образование в сфере культуры»</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12522,7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12179,1</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12172,4</w:t>
            </w:r>
          </w:p>
        </w:tc>
      </w:tr>
      <w:tr w:rsidR="005E654B" w:rsidRPr="00285C68" w:rsidTr="007D4DAF">
        <w:trPr>
          <w:trHeight w:val="254"/>
        </w:trPr>
        <w:tc>
          <w:tcPr>
            <w:tcW w:w="3039" w:type="pct"/>
            <w:vAlign w:val="bottom"/>
          </w:tcPr>
          <w:p w:rsidR="005E654B"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5E654B" w:rsidRPr="00285C68">
              <w:rPr>
                <w:rFonts w:ascii="Times New Roman" w:hAnsi="Times New Roman" w:cs="Times New Roman"/>
                <w:sz w:val="20"/>
                <w:szCs w:val="20"/>
              </w:rPr>
              <w:t xml:space="preserve"> «Реализация единой политики в сфере культуры»</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7330,3</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7328,3</w:t>
            </w:r>
          </w:p>
        </w:tc>
        <w:tc>
          <w:tcPr>
            <w:tcW w:w="652"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7162,3</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0A1C99" w:rsidRPr="00385B65">
        <w:rPr>
          <w:rFonts w:ascii="Times New Roman" w:hAnsi="Times New Roman" w:cs="Times New Roman"/>
          <w:sz w:val="24"/>
          <w:szCs w:val="24"/>
        </w:rPr>
        <w:t>комплексов процессных мероприятий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1) </w:t>
      </w:r>
      <w:r w:rsidR="000A1C99" w:rsidRPr="00385B65">
        <w:rPr>
          <w:rFonts w:ascii="Times New Roman" w:hAnsi="Times New Roman" w:cs="Times New Roman"/>
          <w:sz w:val="24"/>
          <w:szCs w:val="24"/>
        </w:rPr>
        <w:t>комплекс процессных мероприятий</w:t>
      </w:r>
      <w:r w:rsidRPr="00385B65">
        <w:rPr>
          <w:rFonts w:ascii="Times New Roman" w:hAnsi="Times New Roman" w:cs="Times New Roman"/>
          <w:sz w:val="24"/>
          <w:szCs w:val="24"/>
        </w:rPr>
        <w:t xml:space="preserve"> «Библиотечное дело» на 202</w:t>
      </w:r>
      <w:r w:rsidR="000A1C99"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0A1C99" w:rsidRPr="00385B65">
        <w:rPr>
          <w:rFonts w:ascii="Times New Roman" w:hAnsi="Times New Roman" w:cs="Times New Roman"/>
          <w:sz w:val="24"/>
          <w:szCs w:val="24"/>
        </w:rPr>
        <w:t>16404,0</w:t>
      </w:r>
      <w:r w:rsidR="008715DA" w:rsidRPr="00385B65">
        <w:rPr>
          <w:rFonts w:ascii="Times New Roman" w:hAnsi="Times New Roman" w:cs="Times New Roman"/>
          <w:sz w:val="24"/>
          <w:szCs w:val="24"/>
        </w:rPr>
        <w:t xml:space="preserve">тыс. </w:t>
      </w:r>
      <w:r w:rsidRPr="00385B65">
        <w:rPr>
          <w:rFonts w:ascii="Times New Roman" w:hAnsi="Times New Roman" w:cs="Times New Roman"/>
          <w:sz w:val="24"/>
          <w:szCs w:val="24"/>
        </w:rPr>
        <w:t>рублей, на202</w:t>
      </w:r>
      <w:r w:rsidR="000A1C99"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18145,2</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17198,1</w:t>
      </w:r>
      <w:r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lastRenderedPageBreak/>
        <w:t>организация деятельности муниципальных библиотек на 202</w:t>
      </w:r>
      <w:r w:rsidR="00630D6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16201,0</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16162,6</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16047,4</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развитие библиотечно-информационного обслуживания населения на 202</w:t>
      </w:r>
      <w:r w:rsidR="00630D65" w:rsidRPr="00385B65">
        <w:rPr>
          <w:rFonts w:ascii="Times New Roman" w:hAnsi="Times New Roman" w:cs="Times New Roman"/>
          <w:sz w:val="24"/>
          <w:szCs w:val="24"/>
        </w:rPr>
        <w:t>6-2027</w:t>
      </w:r>
      <w:r w:rsidR="0089238E" w:rsidRPr="00385B65">
        <w:rPr>
          <w:rFonts w:ascii="Times New Roman" w:hAnsi="Times New Roman" w:cs="Times New Roman"/>
          <w:sz w:val="24"/>
          <w:szCs w:val="24"/>
        </w:rPr>
        <w:t xml:space="preserve"> год</w:t>
      </w:r>
      <w:r w:rsidR="00630D65" w:rsidRPr="00385B65">
        <w:rPr>
          <w:rFonts w:ascii="Times New Roman" w:hAnsi="Times New Roman" w:cs="Times New Roman"/>
          <w:sz w:val="24"/>
          <w:szCs w:val="24"/>
        </w:rPr>
        <w:t>ы</w:t>
      </w:r>
      <w:r w:rsidR="008715DA" w:rsidRPr="00385B65">
        <w:rPr>
          <w:rFonts w:ascii="Times New Roman" w:hAnsi="Times New Roman" w:cs="Times New Roman"/>
          <w:sz w:val="24"/>
          <w:szCs w:val="24"/>
        </w:rPr>
        <w:t xml:space="preserve">в сумме </w:t>
      </w:r>
      <w:r w:rsidR="0033089F" w:rsidRPr="00385B65">
        <w:rPr>
          <w:rFonts w:ascii="Times New Roman" w:hAnsi="Times New Roman" w:cs="Times New Roman"/>
          <w:sz w:val="24"/>
          <w:szCs w:val="24"/>
        </w:rPr>
        <w:t>50,0</w:t>
      </w:r>
      <w:r w:rsidRPr="00385B65">
        <w:rPr>
          <w:rFonts w:ascii="Times New Roman" w:hAnsi="Times New Roman" w:cs="Times New Roman"/>
          <w:sz w:val="24"/>
          <w:szCs w:val="24"/>
        </w:rPr>
        <w:t xml:space="preserve"> тыс. рублей</w:t>
      </w:r>
      <w:r w:rsidR="0089238E" w:rsidRPr="00385B65">
        <w:rPr>
          <w:rFonts w:ascii="Times New Roman" w:hAnsi="Times New Roman" w:cs="Times New Roman"/>
          <w:sz w:val="24"/>
          <w:szCs w:val="24"/>
        </w:rPr>
        <w:t>, на 202</w:t>
      </w:r>
      <w:r w:rsidR="00630D65" w:rsidRPr="00385B65">
        <w:rPr>
          <w:rFonts w:ascii="Times New Roman" w:hAnsi="Times New Roman" w:cs="Times New Roman"/>
          <w:sz w:val="24"/>
          <w:szCs w:val="24"/>
        </w:rPr>
        <w:t>8</w:t>
      </w:r>
      <w:r w:rsidR="0089238E" w:rsidRPr="00385B65">
        <w:rPr>
          <w:rFonts w:ascii="Times New Roman" w:hAnsi="Times New Roman" w:cs="Times New Roman"/>
          <w:sz w:val="24"/>
          <w:szCs w:val="24"/>
        </w:rPr>
        <w:t xml:space="preserve"> год в сумме 0,0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укрепление материально-технической базы муниципальных библиотек на </w:t>
      </w:r>
      <w:r w:rsidRPr="00385B65">
        <w:rPr>
          <w:rFonts w:ascii="Times New Roman" w:hAnsi="Times New Roman" w:cs="Times New Roman"/>
          <w:sz w:val="24"/>
          <w:szCs w:val="24"/>
        </w:rPr>
        <w:br/>
        <w:t>202</w:t>
      </w:r>
      <w:r w:rsidR="00630D65" w:rsidRPr="00385B65">
        <w:rPr>
          <w:rFonts w:ascii="Times New Roman" w:hAnsi="Times New Roman" w:cs="Times New Roman"/>
          <w:sz w:val="24"/>
          <w:szCs w:val="24"/>
        </w:rPr>
        <w:t>6 и 2028</w:t>
      </w:r>
      <w:r w:rsidR="0033089F" w:rsidRPr="00385B65">
        <w:rPr>
          <w:rFonts w:ascii="Times New Roman" w:hAnsi="Times New Roman" w:cs="Times New Roman"/>
          <w:sz w:val="24"/>
          <w:szCs w:val="24"/>
        </w:rPr>
        <w:t>год</w:t>
      </w:r>
      <w:r w:rsidR="0089238E" w:rsidRPr="00385B65">
        <w:rPr>
          <w:rFonts w:ascii="Times New Roman" w:hAnsi="Times New Roman" w:cs="Times New Roman"/>
          <w:sz w:val="24"/>
          <w:szCs w:val="24"/>
        </w:rPr>
        <w:t>ы</w:t>
      </w:r>
      <w:r w:rsidR="0033089F" w:rsidRPr="00385B65">
        <w:rPr>
          <w:rFonts w:ascii="Times New Roman" w:hAnsi="Times New Roman" w:cs="Times New Roman"/>
          <w:sz w:val="24"/>
          <w:szCs w:val="24"/>
        </w:rPr>
        <w:t xml:space="preserve"> в сумме 0,0 тыс. рублей</w:t>
      </w:r>
      <w:r w:rsidR="0089238E" w:rsidRPr="00385B65">
        <w:rPr>
          <w:rFonts w:ascii="Times New Roman" w:hAnsi="Times New Roman" w:cs="Times New Roman"/>
          <w:sz w:val="24"/>
          <w:szCs w:val="24"/>
        </w:rPr>
        <w:t xml:space="preserve"> ежегодно</w:t>
      </w:r>
      <w:r w:rsidR="00630D65" w:rsidRPr="00385B65">
        <w:rPr>
          <w:rFonts w:ascii="Times New Roman" w:hAnsi="Times New Roman" w:cs="Times New Roman"/>
          <w:sz w:val="24"/>
          <w:szCs w:val="24"/>
        </w:rPr>
        <w:t>, на 2027 год в сумме 780,0 тыс. рублей</w:t>
      </w:r>
      <w:r w:rsidRPr="00385B65">
        <w:rPr>
          <w:rFonts w:ascii="Times New Roman" w:hAnsi="Times New Roman" w:cs="Times New Roman"/>
          <w:sz w:val="24"/>
          <w:szCs w:val="24"/>
        </w:rPr>
        <w:t>;</w:t>
      </w:r>
    </w:p>
    <w:p w:rsidR="007D4DAF" w:rsidRPr="00385B65" w:rsidRDefault="007D4DAF" w:rsidP="00385B65">
      <w:pPr>
        <w:spacing w:after="0" w:line="240" w:lineRule="auto"/>
        <w:jc w:val="both"/>
        <w:rPr>
          <w:rFonts w:ascii="Times New Roman" w:hAnsi="Times New Roman" w:cs="Times New Roman"/>
          <w:sz w:val="24"/>
          <w:szCs w:val="24"/>
        </w:rPr>
      </w:pPr>
      <w:r w:rsidRPr="00385B65">
        <w:rPr>
          <w:rFonts w:ascii="Times New Roman" w:hAnsi="Times New Roman" w:cs="Times New Roman"/>
          <w:bCs/>
          <w:sz w:val="24"/>
          <w:szCs w:val="24"/>
        </w:rPr>
        <w:tab/>
        <w:t xml:space="preserve">комплектование книжных фондов муниципальных библиотек </w:t>
      </w:r>
      <w:r w:rsidRPr="00385B65">
        <w:rPr>
          <w:rFonts w:ascii="Times New Roman" w:hAnsi="Times New Roman" w:cs="Times New Roman"/>
          <w:sz w:val="24"/>
          <w:szCs w:val="24"/>
        </w:rPr>
        <w:t>на 202</w:t>
      </w:r>
      <w:r w:rsidR="00630D6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142,6</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7 год в сумме 1141,8</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1150,7</w:t>
      </w:r>
      <w:r w:rsidRPr="00385B65">
        <w:rPr>
          <w:rFonts w:ascii="Times New Roman" w:hAnsi="Times New Roman" w:cs="Times New Roman"/>
          <w:sz w:val="24"/>
          <w:szCs w:val="24"/>
        </w:rPr>
        <w:t xml:space="preserve"> тыс. рублей;</w:t>
      </w:r>
    </w:p>
    <w:p w:rsidR="007D4DAF" w:rsidRPr="00385B65" w:rsidRDefault="007D4DAF" w:rsidP="00385B65">
      <w:pPr>
        <w:spacing w:after="0" w:line="240" w:lineRule="auto"/>
        <w:jc w:val="both"/>
        <w:rPr>
          <w:rFonts w:ascii="Times New Roman" w:hAnsi="Times New Roman" w:cs="Times New Roman"/>
          <w:sz w:val="24"/>
          <w:szCs w:val="24"/>
        </w:rPr>
      </w:pPr>
      <w:r w:rsidRPr="00385B65">
        <w:rPr>
          <w:rFonts w:ascii="Times New Roman" w:hAnsi="Times New Roman" w:cs="Times New Roman"/>
          <w:sz w:val="24"/>
          <w:szCs w:val="24"/>
        </w:rPr>
        <w:tab/>
        <w:t>пожарная безопасность в учреждениях культуры на 202</w:t>
      </w:r>
      <w:r w:rsidR="00630D6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AA09B1" w:rsidRPr="00385B65">
        <w:rPr>
          <w:rFonts w:ascii="Times New Roman" w:hAnsi="Times New Roman" w:cs="Times New Roman"/>
          <w:sz w:val="24"/>
          <w:szCs w:val="24"/>
        </w:rPr>
        <w:br/>
      </w:r>
      <w:r w:rsidR="0033089F" w:rsidRPr="00385B65">
        <w:rPr>
          <w:rFonts w:ascii="Times New Roman" w:hAnsi="Times New Roman" w:cs="Times New Roman"/>
          <w:sz w:val="24"/>
          <w:szCs w:val="24"/>
        </w:rPr>
        <w:t>10,</w:t>
      </w:r>
      <w:r w:rsidR="00630D65" w:rsidRPr="00385B65">
        <w:rPr>
          <w:rFonts w:ascii="Times New Roman" w:hAnsi="Times New Roman" w:cs="Times New Roman"/>
          <w:sz w:val="24"/>
          <w:szCs w:val="24"/>
        </w:rPr>
        <w:t>4</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7</w:t>
      </w:r>
      <w:r w:rsidR="0033089F"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10,8</w:t>
      </w:r>
      <w:r w:rsidR="0033089F"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0033089F" w:rsidRPr="00385B65">
        <w:rPr>
          <w:rFonts w:ascii="Times New Roman" w:hAnsi="Times New Roman" w:cs="Times New Roman"/>
          <w:sz w:val="24"/>
          <w:szCs w:val="24"/>
        </w:rPr>
        <w:t xml:space="preserve"> год</w:t>
      </w:r>
      <w:r w:rsidRPr="00385B65">
        <w:rPr>
          <w:rFonts w:ascii="Times New Roman" w:hAnsi="Times New Roman" w:cs="Times New Roman"/>
          <w:sz w:val="24"/>
          <w:szCs w:val="24"/>
        </w:rPr>
        <w:t xml:space="preserve">в сумме </w:t>
      </w:r>
      <w:r w:rsidR="00630D65" w:rsidRPr="00385B65">
        <w:rPr>
          <w:rFonts w:ascii="Times New Roman" w:hAnsi="Times New Roman" w:cs="Times New Roman"/>
          <w:sz w:val="24"/>
          <w:szCs w:val="24"/>
        </w:rPr>
        <w:t>0,0</w:t>
      </w:r>
      <w:r w:rsidRPr="00385B65">
        <w:rPr>
          <w:rFonts w:ascii="Times New Roman" w:hAnsi="Times New Roman" w:cs="Times New Roman"/>
          <w:sz w:val="24"/>
          <w:szCs w:val="24"/>
        </w:rPr>
        <w:t xml:space="preserve"> тыс. рублей.</w:t>
      </w:r>
    </w:p>
    <w:p w:rsidR="007A416D" w:rsidRPr="00385B65" w:rsidRDefault="007A416D" w:rsidP="00385B65">
      <w:pPr>
        <w:tabs>
          <w:tab w:val="left" w:pos="993"/>
        </w:tabs>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2) комплекс процессных мероприятий «Краеведческий музей» на 2026 год в сумме </w:t>
      </w:r>
      <w:r w:rsidR="001D1E04" w:rsidRPr="00385B65">
        <w:rPr>
          <w:rFonts w:ascii="Times New Roman" w:hAnsi="Times New Roman" w:cs="Times New Roman"/>
          <w:sz w:val="24"/>
          <w:szCs w:val="24"/>
        </w:rPr>
        <w:t>3269,0</w:t>
      </w:r>
      <w:r w:rsidRPr="00385B65">
        <w:rPr>
          <w:rFonts w:ascii="Times New Roman" w:hAnsi="Times New Roman" w:cs="Times New Roman"/>
          <w:sz w:val="24"/>
          <w:szCs w:val="24"/>
        </w:rPr>
        <w:t xml:space="preserve"> тыс. рублей, на 2027 год в сумме </w:t>
      </w:r>
      <w:r w:rsidR="001D1E04" w:rsidRPr="00385B65">
        <w:rPr>
          <w:rFonts w:ascii="Times New Roman" w:hAnsi="Times New Roman" w:cs="Times New Roman"/>
          <w:sz w:val="24"/>
          <w:szCs w:val="24"/>
        </w:rPr>
        <w:t>3269,0</w:t>
      </w:r>
      <w:r w:rsidRPr="00385B65">
        <w:rPr>
          <w:rFonts w:ascii="Times New Roman" w:hAnsi="Times New Roman" w:cs="Times New Roman"/>
          <w:sz w:val="24"/>
          <w:szCs w:val="24"/>
        </w:rPr>
        <w:t xml:space="preserve"> тыс. рублей, на 2028 год в сумме </w:t>
      </w:r>
      <w:r w:rsidR="001D1E04" w:rsidRPr="00385B65">
        <w:rPr>
          <w:rFonts w:ascii="Times New Roman" w:hAnsi="Times New Roman" w:cs="Times New Roman"/>
          <w:sz w:val="24"/>
          <w:szCs w:val="24"/>
        </w:rPr>
        <w:t>3169,1 тыс. рублей.</w:t>
      </w:r>
    </w:p>
    <w:p w:rsidR="007D4DAF" w:rsidRPr="00385B65" w:rsidRDefault="001D1E04" w:rsidP="00385B65">
      <w:pPr>
        <w:tabs>
          <w:tab w:val="left" w:pos="993"/>
        </w:tabs>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3</w:t>
      </w:r>
      <w:r w:rsidR="0089238E" w:rsidRPr="00385B65">
        <w:rPr>
          <w:rFonts w:ascii="Times New Roman" w:hAnsi="Times New Roman" w:cs="Times New Roman"/>
          <w:sz w:val="24"/>
          <w:szCs w:val="24"/>
        </w:rPr>
        <w:t xml:space="preserve">) </w:t>
      </w:r>
      <w:r w:rsidR="00630D65" w:rsidRPr="00385B65">
        <w:rPr>
          <w:rFonts w:ascii="Times New Roman" w:hAnsi="Times New Roman" w:cs="Times New Roman"/>
          <w:sz w:val="24"/>
          <w:szCs w:val="24"/>
        </w:rPr>
        <w:t>комплекс процессных мероприятий</w:t>
      </w:r>
      <w:r w:rsidR="007D4DAF" w:rsidRPr="00385B65">
        <w:rPr>
          <w:rFonts w:ascii="Times New Roman" w:hAnsi="Times New Roman" w:cs="Times New Roman"/>
          <w:sz w:val="24"/>
          <w:szCs w:val="24"/>
        </w:rPr>
        <w:t xml:space="preserve"> «Народная культура и досуг» на 202</w:t>
      </w:r>
      <w:r w:rsidR="00630D65"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58235,7</w:t>
      </w:r>
      <w:r w:rsidR="007D4DAF"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58025,8</w:t>
      </w:r>
      <w:r w:rsidR="007D4DAF" w:rsidRPr="00385B65">
        <w:rPr>
          <w:rFonts w:ascii="Times New Roman" w:hAnsi="Times New Roman" w:cs="Times New Roman"/>
          <w:sz w:val="24"/>
          <w:szCs w:val="24"/>
        </w:rPr>
        <w:t>тыс. рублей, на 202</w:t>
      </w:r>
      <w:r w:rsidR="00630D65"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57805,8</w:t>
      </w:r>
      <w:r w:rsidR="007D4DAF"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организация деятельности муниципальных учреждений культуры на 202</w:t>
      </w:r>
      <w:r w:rsidR="00630D65" w:rsidRPr="00385B65">
        <w:rPr>
          <w:rFonts w:ascii="Times New Roman" w:hAnsi="Times New Roman" w:cs="Times New Roman"/>
          <w:sz w:val="24"/>
          <w:szCs w:val="24"/>
        </w:rPr>
        <w:t>6</w:t>
      </w:r>
      <w:r w:rsidR="008715DA"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 xml:space="preserve">58178,3 </w:t>
      </w:r>
      <w:r w:rsidRPr="00385B65">
        <w:rPr>
          <w:rFonts w:ascii="Times New Roman" w:hAnsi="Times New Roman" w:cs="Times New Roman"/>
          <w:sz w:val="24"/>
          <w:szCs w:val="24"/>
        </w:rPr>
        <w:t>тыс. рублей, на 202</w:t>
      </w:r>
      <w:r w:rsidR="00630D65"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57966,2</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 xml:space="preserve">57783,5 </w:t>
      </w:r>
      <w:r w:rsidRPr="00385B65">
        <w:rPr>
          <w:rFonts w:ascii="Times New Roman" w:hAnsi="Times New Roman" w:cs="Times New Roman"/>
          <w:sz w:val="24"/>
          <w:szCs w:val="24"/>
        </w:rPr>
        <w:t>тыс.рублей;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укрепление материально-технической базы муници</w:t>
      </w:r>
      <w:r w:rsidR="008715DA" w:rsidRPr="00385B65">
        <w:rPr>
          <w:rFonts w:ascii="Times New Roman" w:hAnsi="Times New Roman" w:cs="Times New Roman"/>
          <w:sz w:val="24"/>
          <w:szCs w:val="24"/>
        </w:rPr>
        <w:t xml:space="preserve">пальных учреждений культуры на </w:t>
      </w:r>
      <w:r w:rsidRPr="00385B65">
        <w:rPr>
          <w:rFonts w:ascii="Times New Roman" w:hAnsi="Times New Roman" w:cs="Times New Roman"/>
          <w:sz w:val="24"/>
          <w:szCs w:val="24"/>
        </w:rPr>
        <w:t>202</w:t>
      </w:r>
      <w:r w:rsidR="00630D65" w:rsidRPr="00385B65">
        <w:rPr>
          <w:rFonts w:ascii="Times New Roman" w:hAnsi="Times New Roman" w:cs="Times New Roman"/>
          <w:sz w:val="24"/>
          <w:szCs w:val="24"/>
        </w:rPr>
        <w:t xml:space="preserve">6 год в сумме 30,7 тыс. рублей, на </w:t>
      </w:r>
      <w:r w:rsidR="0033089F" w:rsidRPr="00385B65">
        <w:rPr>
          <w:rFonts w:ascii="Times New Roman" w:hAnsi="Times New Roman" w:cs="Times New Roman"/>
          <w:sz w:val="24"/>
          <w:szCs w:val="24"/>
        </w:rPr>
        <w:t>202</w:t>
      </w:r>
      <w:r w:rsidR="0089238E"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31,9</w:t>
      </w:r>
      <w:r w:rsidRPr="00385B65">
        <w:rPr>
          <w:rFonts w:ascii="Times New Roman" w:hAnsi="Times New Roman" w:cs="Times New Roman"/>
          <w:sz w:val="24"/>
          <w:szCs w:val="24"/>
        </w:rPr>
        <w:t xml:space="preserve"> тыс. рублей</w:t>
      </w:r>
      <w:r w:rsidR="00630D65" w:rsidRPr="00385B65">
        <w:rPr>
          <w:rFonts w:ascii="Times New Roman" w:hAnsi="Times New Roman" w:cs="Times New Roman"/>
          <w:sz w:val="24"/>
          <w:szCs w:val="24"/>
        </w:rPr>
        <w:t>, на 2028 год в сумме 22,3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пожарная безопасность в учреждениях культуры на 202</w:t>
      </w:r>
      <w:r w:rsidR="00630D65"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AA09B1" w:rsidRPr="00385B65">
        <w:rPr>
          <w:rFonts w:ascii="Times New Roman" w:hAnsi="Times New Roman" w:cs="Times New Roman"/>
          <w:sz w:val="24"/>
          <w:szCs w:val="24"/>
        </w:rPr>
        <w:br/>
      </w:r>
      <w:r w:rsidR="00630D65" w:rsidRPr="00385B65">
        <w:rPr>
          <w:rFonts w:ascii="Times New Roman" w:hAnsi="Times New Roman" w:cs="Times New Roman"/>
          <w:sz w:val="24"/>
          <w:szCs w:val="24"/>
        </w:rPr>
        <w:t>26,7</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27,8</w:t>
      </w:r>
      <w:r w:rsidRPr="00385B65">
        <w:rPr>
          <w:rFonts w:ascii="Times New Roman" w:hAnsi="Times New Roman" w:cs="Times New Roman"/>
          <w:sz w:val="24"/>
          <w:szCs w:val="24"/>
        </w:rPr>
        <w:t xml:space="preserve"> тыс. рублей, на 202</w:t>
      </w:r>
      <w:r w:rsidR="00630D65"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630D65" w:rsidRPr="00385B65">
        <w:rPr>
          <w:rFonts w:ascii="Times New Roman" w:hAnsi="Times New Roman" w:cs="Times New Roman"/>
          <w:sz w:val="24"/>
          <w:szCs w:val="24"/>
        </w:rPr>
        <w:t>0,0</w:t>
      </w:r>
      <w:r w:rsidRPr="00385B65">
        <w:rPr>
          <w:rFonts w:ascii="Times New Roman" w:hAnsi="Times New Roman" w:cs="Times New Roman"/>
          <w:sz w:val="24"/>
          <w:szCs w:val="24"/>
        </w:rPr>
        <w:t xml:space="preserve"> тыс. рублей.</w:t>
      </w:r>
    </w:p>
    <w:p w:rsidR="007D4DAF" w:rsidRPr="00385B65" w:rsidRDefault="001D1E04"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4</w:t>
      </w:r>
      <w:r w:rsidR="007D4DAF" w:rsidRPr="00385B65">
        <w:rPr>
          <w:rFonts w:ascii="Times New Roman" w:hAnsi="Times New Roman" w:cs="Times New Roman"/>
          <w:sz w:val="24"/>
          <w:szCs w:val="24"/>
        </w:rPr>
        <w:t xml:space="preserve">) </w:t>
      </w:r>
      <w:r w:rsidRPr="00385B65">
        <w:rPr>
          <w:rFonts w:ascii="Times New Roman" w:hAnsi="Times New Roman" w:cs="Times New Roman"/>
          <w:sz w:val="24"/>
          <w:szCs w:val="24"/>
        </w:rPr>
        <w:t>комплекс процессных мероприятий</w:t>
      </w:r>
      <w:r w:rsidR="007D4DAF" w:rsidRPr="00385B65">
        <w:rPr>
          <w:rFonts w:ascii="Times New Roman" w:hAnsi="Times New Roman" w:cs="Times New Roman"/>
          <w:sz w:val="24"/>
          <w:szCs w:val="24"/>
        </w:rPr>
        <w:t xml:space="preserve"> «Дополнительное образование в сфере культуры» на 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12522,7</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12179,1</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12172,4</w:t>
      </w:r>
      <w:r w:rsidR="007D4DAF"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организация деятельности муниципальных учреждений дополнительного образования в сфере культуры на 202</w:t>
      </w:r>
      <w:r w:rsidR="001D1E04"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1D1E04" w:rsidRPr="00385B65">
        <w:rPr>
          <w:rFonts w:ascii="Times New Roman" w:hAnsi="Times New Roman" w:cs="Times New Roman"/>
          <w:sz w:val="24"/>
          <w:szCs w:val="24"/>
        </w:rPr>
        <w:t>12375,2</w:t>
      </w:r>
      <w:r w:rsidRPr="00385B65">
        <w:rPr>
          <w:rFonts w:ascii="Times New Roman" w:hAnsi="Times New Roman" w:cs="Times New Roman"/>
          <w:sz w:val="24"/>
          <w:szCs w:val="24"/>
        </w:rPr>
        <w:t xml:space="preserve"> тыс. рублей, на 202</w:t>
      </w:r>
      <w:r w:rsidR="001D1E04"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1D1E04" w:rsidRPr="00385B65">
        <w:rPr>
          <w:rFonts w:ascii="Times New Roman" w:hAnsi="Times New Roman" w:cs="Times New Roman"/>
          <w:sz w:val="24"/>
          <w:szCs w:val="24"/>
        </w:rPr>
        <w:t>12082,4</w:t>
      </w:r>
      <w:r w:rsidRPr="00385B65">
        <w:rPr>
          <w:rFonts w:ascii="Times New Roman" w:hAnsi="Times New Roman" w:cs="Times New Roman"/>
          <w:sz w:val="24"/>
          <w:szCs w:val="24"/>
        </w:rPr>
        <w:t xml:space="preserve"> тыс. рублей, на 202</w:t>
      </w:r>
      <w:r w:rsidR="001D1E04"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1D1E04" w:rsidRPr="00385B65">
        <w:rPr>
          <w:rFonts w:ascii="Times New Roman" w:hAnsi="Times New Roman" w:cs="Times New Roman"/>
          <w:sz w:val="24"/>
          <w:szCs w:val="24"/>
        </w:rPr>
        <w:t>12071,8</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укрепление материально-технической базы муниципальных учреждений дополнительного образования в сфере культуры на 202</w:t>
      </w:r>
      <w:r w:rsidR="001D1E04" w:rsidRPr="00385B65">
        <w:rPr>
          <w:rFonts w:ascii="Times New Roman" w:hAnsi="Times New Roman" w:cs="Times New Roman"/>
          <w:sz w:val="24"/>
          <w:szCs w:val="24"/>
        </w:rPr>
        <w:t xml:space="preserve">6 год в сумме 126,6 тыс. рублей, на 2027 год в сумме 75,0 тыс. рублей, на </w:t>
      </w:r>
      <w:r w:rsidR="00643B5E" w:rsidRPr="00385B65">
        <w:rPr>
          <w:rFonts w:ascii="Times New Roman" w:hAnsi="Times New Roman" w:cs="Times New Roman"/>
          <w:sz w:val="24"/>
          <w:szCs w:val="24"/>
        </w:rPr>
        <w:t>202</w:t>
      </w:r>
      <w:r w:rsidR="001D1E04"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1D1E04" w:rsidRPr="00385B65">
        <w:rPr>
          <w:rFonts w:ascii="Times New Roman" w:hAnsi="Times New Roman" w:cs="Times New Roman"/>
          <w:sz w:val="24"/>
          <w:szCs w:val="24"/>
        </w:rPr>
        <w:t>78,0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пожарная безопасность в учреждениях культуры на 202</w:t>
      </w:r>
      <w:r w:rsidR="001D1E04"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AA09B1" w:rsidRPr="00385B65">
        <w:rPr>
          <w:rFonts w:ascii="Times New Roman" w:hAnsi="Times New Roman" w:cs="Times New Roman"/>
          <w:sz w:val="24"/>
          <w:szCs w:val="24"/>
        </w:rPr>
        <w:br/>
      </w:r>
      <w:r w:rsidR="001D1E04" w:rsidRPr="00385B65">
        <w:rPr>
          <w:rFonts w:ascii="Times New Roman" w:hAnsi="Times New Roman" w:cs="Times New Roman"/>
          <w:sz w:val="24"/>
          <w:szCs w:val="24"/>
        </w:rPr>
        <w:t>20,9</w:t>
      </w:r>
      <w:r w:rsidRPr="00385B65">
        <w:rPr>
          <w:rFonts w:ascii="Times New Roman" w:hAnsi="Times New Roman" w:cs="Times New Roman"/>
          <w:sz w:val="24"/>
          <w:szCs w:val="24"/>
        </w:rPr>
        <w:t xml:space="preserve"> тыс. рублей, на 202</w:t>
      </w:r>
      <w:r w:rsidR="001D1E04" w:rsidRPr="00385B65">
        <w:rPr>
          <w:rFonts w:ascii="Times New Roman" w:hAnsi="Times New Roman" w:cs="Times New Roman"/>
          <w:sz w:val="24"/>
          <w:szCs w:val="24"/>
        </w:rPr>
        <w:t>7 год в сумме 21,8 тыс. рублей, на 2028</w:t>
      </w:r>
      <w:r w:rsidRPr="00385B65">
        <w:rPr>
          <w:rFonts w:ascii="Times New Roman" w:hAnsi="Times New Roman" w:cs="Times New Roman"/>
          <w:sz w:val="24"/>
          <w:szCs w:val="24"/>
        </w:rPr>
        <w:t xml:space="preserve"> год в сумме </w:t>
      </w:r>
      <w:r w:rsidR="001D1E04" w:rsidRPr="00385B65">
        <w:rPr>
          <w:rFonts w:ascii="Times New Roman" w:hAnsi="Times New Roman" w:cs="Times New Roman"/>
          <w:sz w:val="24"/>
          <w:szCs w:val="24"/>
        </w:rPr>
        <w:t>22,6</w:t>
      </w:r>
      <w:r w:rsidRPr="00385B65">
        <w:rPr>
          <w:rFonts w:ascii="Times New Roman" w:hAnsi="Times New Roman" w:cs="Times New Roman"/>
          <w:sz w:val="24"/>
          <w:szCs w:val="24"/>
        </w:rPr>
        <w:t xml:space="preserve"> тыс. рублей</w:t>
      </w:r>
      <w:r w:rsidR="001D1E04" w:rsidRPr="00385B65">
        <w:rPr>
          <w:rFonts w:ascii="Times New Roman" w:hAnsi="Times New Roman" w:cs="Times New Roman"/>
          <w:sz w:val="24"/>
          <w:szCs w:val="24"/>
        </w:rPr>
        <w:t>.</w:t>
      </w:r>
    </w:p>
    <w:p w:rsidR="007D4DAF" w:rsidRPr="00385B65" w:rsidRDefault="001D1E04"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5</w:t>
      </w:r>
      <w:r w:rsidR="007D4DAF" w:rsidRPr="00385B65">
        <w:rPr>
          <w:rFonts w:ascii="Times New Roman" w:hAnsi="Times New Roman" w:cs="Times New Roman"/>
          <w:sz w:val="24"/>
          <w:szCs w:val="24"/>
        </w:rPr>
        <w:t>) подпрограмма «Реализация единой политики в сфере культуры» на 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7330,3</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7</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7328,3</w:t>
      </w:r>
      <w:r w:rsidR="007D4DAF" w:rsidRPr="00385B65">
        <w:rPr>
          <w:rFonts w:ascii="Times New Roman" w:hAnsi="Times New Roman" w:cs="Times New Roman"/>
          <w:sz w:val="24"/>
          <w:szCs w:val="24"/>
        </w:rPr>
        <w:t xml:space="preserve"> тыс. рублей, на 202</w:t>
      </w:r>
      <w:r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 в сумме </w:t>
      </w:r>
      <w:r w:rsidRPr="00385B65">
        <w:rPr>
          <w:rFonts w:ascii="Times New Roman" w:hAnsi="Times New Roman" w:cs="Times New Roman"/>
          <w:sz w:val="24"/>
          <w:szCs w:val="24"/>
        </w:rPr>
        <w:t>7162,3</w:t>
      </w:r>
      <w:r w:rsidR="007D4DAF"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обеспечение деятельности МКУ </w:t>
      </w:r>
      <w:r w:rsidR="001D1E04" w:rsidRPr="00385B65">
        <w:rPr>
          <w:rFonts w:ascii="Times New Roman" w:hAnsi="Times New Roman" w:cs="Times New Roman"/>
          <w:sz w:val="24"/>
          <w:szCs w:val="24"/>
        </w:rPr>
        <w:t xml:space="preserve">Комитет по </w:t>
      </w:r>
      <w:r w:rsidR="00945E6A" w:rsidRPr="00385B65">
        <w:rPr>
          <w:rFonts w:ascii="Times New Roman" w:hAnsi="Times New Roman" w:cs="Times New Roman"/>
          <w:sz w:val="24"/>
          <w:szCs w:val="24"/>
        </w:rPr>
        <w:t>культур</w:t>
      </w:r>
      <w:r w:rsidR="001D1E04" w:rsidRPr="00385B65">
        <w:rPr>
          <w:rFonts w:ascii="Times New Roman" w:hAnsi="Times New Roman" w:cs="Times New Roman"/>
          <w:sz w:val="24"/>
          <w:szCs w:val="24"/>
        </w:rPr>
        <w:t>е</w:t>
      </w:r>
      <w:r w:rsidR="00945E6A" w:rsidRPr="00385B65">
        <w:rPr>
          <w:rFonts w:ascii="Times New Roman" w:hAnsi="Times New Roman" w:cs="Times New Roman"/>
          <w:sz w:val="24"/>
          <w:szCs w:val="24"/>
        </w:rPr>
        <w:t>Нукутского</w:t>
      </w:r>
      <w:r w:rsidR="001D1E04" w:rsidRPr="00385B65">
        <w:rPr>
          <w:rFonts w:ascii="Times New Roman" w:hAnsi="Times New Roman" w:cs="Times New Roman"/>
          <w:sz w:val="24"/>
          <w:szCs w:val="24"/>
        </w:rPr>
        <w:t xml:space="preserve">муниципального округа Иркутской области </w:t>
      </w:r>
      <w:r w:rsidR="00945E6A" w:rsidRPr="00385B65">
        <w:rPr>
          <w:rFonts w:ascii="Times New Roman" w:hAnsi="Times New Roman" w:cs="Times New Roman"/>
          <w:sz w:val="24"/>
          <w:szCs w:val="24"/>
        </w:rPr>
        <w:t xml:space="preserve">на </w:t>
      </w:r>
      <w:r w:rsidRPr="00385B65">
        <w:rPr>
          <w:rFonts w:ascii="Times New Roman" w:hAnsi="Times New Roman" w:cs="Times New Roman"/>
          <w:sz w:val="24"/>
          <w:szCs w:val="24"/>
        </w:rPr>
        <w:t>202</w:t>
      </w:r>
      <w:r w:rsidR="001D1E04"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7135,2</w:t>
      </w:r>
      <w:r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7123,1</w:t>
      </w:r>
      <w:r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7033,2</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оказание муниципальных услуг в сфере культуры на </w:t>
      </w:r>
      <w:r w:rsidR="0003222B" w:rsidRPr="00385B65">
        <w:rPr>
          <w:rFonts w:ascii="Times New Roman" w:hAnsi="Times New Roman" w:cs="Times New Roman"/>
          <w:sz w:val="24"/>
          <w:szCs w:val="24"/>
        </w:rPr>
        <w:t>202</w:t>
      </w:r>
      <w:r w:rsidR="00101B0F" w:rsidRPr="00385B65">
        <w:rPr>
          <w:rFonts w:ascii="Times New Roman" w:hAnsi="Times New Roman" w:cs="Times New Roman"/>
          <w:sz w:val="24"/>
          <w:szCs w:val="24"/>
        </w:rPr>
        <w:t>6</w:t>
      </w:r>
      <w:r w:rsidR="0003222B" w:rsidRPr="00385B65">
        <w:rPr>
          <w:rFonts w:ascii="Times New Roman" w:hAnsi="Times New Roman" w:cs="Times New Roman"/>
          <w:sz w:val="24"/>
          <w:szCs w:val="24"/>
        </w:rPr>
        <w:t xml:space="preserve"> год в сумме 6</w:t>
      </w:r>
      <w:r w:rsidR="00101B0F" w:rsidRPr="00385B65">
        <w:rPr>
          <w:rFonts w:ascii="Times New Roman" w:hAnsi="Times New Roman" w:cs="Times New Roman"/>
          <w:sz w:val="24"/>
          <w:szCs w:val="24"/>
        </w:rPr>
        <w:t>5</w:t>
      </w:r>
      <w:r w:rsidR="0003222B" w:rsidRPr="00385B65">
        <w:rPr>
          <w:rFonts w:ascii="Times New Roman" w:hAnsi="Times New Roman" w:cs="Times New Roman"/>
          <w:sz w:val="24"/>
          <w:szCs w:val="24"/>
        </w:rPr>
        <w:t>,0 тыс. рублей, на 202</w:t>
      </w:r>
      <w:r w:rsidR="00101B0F" w:rsidRPr="00385B65">
        <w:rPr>
          <w:rFonts w:ascii="Times New Roman" w:hAnsi="Times New Roman" w:cs="Times New Roman"/>
          <w:sz w:val="24"/>
          <w:szCs w:val="24"/>
        </w:rPr>
        <w:t>7</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70,0</w:t>
      </w:r>
      <w:r w:rsidR="0003222B"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8</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72,8</w:t>
      </w:r>
      <w:r w:rsidR="0003222B"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сохранение бурятского языка у населения </w:t>
      </w:r>
      <w:r w:rsidR="0003222B" w:rsidRPr="00385B65">
        <w:rPr>
          <w:rFonts w:ascii="Times New Roman" w:hAnsi="Times New Roman" w:cs="Times New Roman"/>
          <w:sz w:val="24"/>
          <w:szCs w:val="24"/>
        </w:rPr>
        <w:t>на 20</w:t>
      </w:r>
      <w:r w:rsidR="00101B0F" w:rsidRPr="00385B65">
        <w:rPr>
          <w:rFonts w:ascii="Times New Roman" w:hAnsi="Times New Roman" w:cs="Times New Roman"/>
          <w:sz w:val="24"/>
          <w:szCs w:val="24"/>
        </w:rPr>
        <w:t>26</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78,0</w:t>
      </w:r>
      <w:r w:rsidR="0003222B"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7</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81,1</w:t>
      </w:r>
      <w:r w:rsidR="0003222B"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8</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0,0</w:t>
      </w:r>
      <w:r w:rsidR="0003222B"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поддер</w:t>
      </w:r>
      <w:r w:rsidR="00945E6A" w:rsidRPr="00385B65">
        <w:rPr>
          <w:rFonts w:ascii="Times New Roman" w:hAnsi="Times New Roman" w:cs="Times New Roman"/>
          <w:sz w:val="24"/>
          <w:szCs w:val="24"/>
        </w:rPr>
        <w:t xml:space="preserve">жка талантливой молодежи на </w:t>
      </w:r>
      <w:r w:rsidR="00101B0F" w:rsidRPr="00385B65">
        <w:rPr>
          <w:rFonts w:ascii="Times New Roman" w:hAnsi="Times New Roman" w:cs="Times New Roman"/>
          <w:sz w:val="24"/>
          <w:szCs w:val="24"/>
        </w:rPr>
        <w:t>206</w:t>
      </w:r>
      <w:r w:rsidR="00597C6A" w:rsidRPr="00385B65">
        <w:rPr>
          <w:rFonts w:ascii="Times New Roman" w:hAnsi="Times New Roman" w:cs="Times New Roman"/>
          <w:sz w:val="24"/>
          <w:szCs w:val="24"/>
        </w:rPr>
        <w:t>5</w:t>
      </w:r>
      <w:r w:rsidR="0003222B" w:rsidRPr="00385B65">
        <w:rPr>
          <w:rFonts w:ascii="Times New Roman" w:hAnsi="Times New Roman" w:cs="Times New Roman"/>
          <w:sz w:val="24"/>
          <w:szCs w:val="24"/>
        </w:rPr>
        <w:t xml:space="preserve"> год в сумме 5</w:t>
      </w:r>
      <w:r w:rsidR="00101B0F" w:rsidRPr="00385B65">
        <w:rPr>
          <w:rFonts w:ascii="Times New Roman" w:hAnsi="Times New Roman" w:cs="Times New Roman"/>
          <w:sz w:val="24"/>
          <w:szCs w:val="24"/>
        </w:rPr>
        <w:t>2</w:t>
      </w:r>
      <w:r w:rsidR="0003222B" w:rsidRPr="00385B65">
        <w:rPr>
          <w:rFonts w:ascii="Times New Roman" w:hAnsi="Times New Roman" w:cs="Times New Roman"/>
          <w:sz w:val="24"/>
          <w:szCs w:val="24"/>
        </w:rPr>
        <w:t>,0 тыс. рублей, на 202</w:t>
      </w:r>
      <w:r w:rsidR="00101B0F" w:rsidRPr="00385B65">
        <w:rPr>
          <w:rFonts w:ascii="Times New Roman" w:hAnsi="Times New Roman" w:cs="Times New Roman"/>
          <w:sz w:val="24"/>
          <w:szCs w:val="24"/>
        </w:rPr>
        <w:t>7</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54,1</w:t>
      </w:r>
      <w:r w:rsidR="0003222B" w:rsidRPr="00385B65">
        <w:rPr>
          <w:rFonts w:ascii="Times New Roman" w:hAnsi="Times New Roman" w:cs="Times New Roman"/>
          <w:sz w:val="24"/>
          <w:szCs w:val="24"/>
        </w:rPr>
        <w:t xml:space="preserve"> тыс. рублей, на 202</w:t>
      </w:r>
      <w:r w:rsidR="00101B0F" w:rsidRPr="00385B65">
        <w:rPr>
          <w:rFonts w:ascii="Times New Roman" w:hAnsi="Times New Roman" w:cs="Times New Roman"/>
          <w:sz w:val="24"/>
          <w:szCs w:val="24"/>
        </w:rPr>
        <w:t>8</w:t>
      </w:r>
      <w:r w:rsidR="0003222B" w:rsidRPr="00385B65">
        <w:rPr>
          <w:rFonts w:ascii="Times New Roman" w:hAnsi="Times New Roman" w:cs="Times New Roman"/>
          <w:sz w:val="24"/>
          <w:szCs w:val="24"/>
        </w:rPr>
        <w:t xml:space="preserve"> год в сумме </w:t>
      </w:r>
      <w:r w:rsidR="00101B0F" w:rsidRPr="00385B65">
        <w:rPr>
          <w:rFonts w:ascii="Times New Roman" w:hAnsi="Times New Roman" w:cs="Times New Roman"/>
          <w:sz w:val="24"/>
          <w:szCs w:val="24"/>
        </w:rPr>
        <w:t>56,3</w:t>
      </w:r>
      <w:r w:rsidR="0003222B"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w:t>
      </w:r>
    </w:p>
    <w:p w:rsidR="00A55BF4" w:rsidRPr="00385B65" w:rsidRDefault="00A55BF4"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A55BF4" w:rsidRPr="00385B65" w:rsidRDefault="00A55BF4" w:rsidP="00385B65">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t>Муниципальная программа</w:t>
      </w:r>
      <w:r w:rsidR="00385B65">
        <w:rPr>
          <w:rFonts w:ascii="Times New Roman" w:eastAsia="Calibri" w:hAnsi="Times New Roman" w:cs="Times New Roman"/>
          <w:b/>
          <w:sz w:val="24"/>
          <w:szCs w:val="24"/>
          <w:lang w:eastAsia="ru-RU"/>
        </w:rPr>
        <w:t xml:space="preserve"> </w:t>
      </w:r>
      <w:r w:rsidRPr="00385B65">
        <w:rPr>
          <w:rFonts w:ascii="Times New Roman" w:eastAsia="Calibri" w:hAnsi="Times New Roman" w:cs="Times New Roman"/>
          <w:b/>
          <w:sz w:val="24"/>
          <w:szCs w:val="24"/>
          <w:lang w:eastAsia="ru-RU"/>
        </w:rPr>
        <w:t>«Молодежная политика»</w:t>
      </w:r>
    </w:p>
    <w:p w:rsidR="00A55BF4" w:rsidRPr="00385B65" w:rsidRDefault="00A55BF4" w:rsidP="00385B65">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385B65">
        <w:rPr>
          <w:rFonts w:ascii="Times New Roman" w:eastAsia="Calibri" w:hAnsi="Times New Roman" w:cs="Times New Roman"/>
          <w:color w:val="000000"/>
          <w:sz w:val="24"/>
          <w:szCs w:val="24"/>
        </w:rPr>
        <w:t xml:space="preserve">Муниципальная программа </w:t>
      </w:r>
      <w:r w:rsidR="00CA4D7D" w:rsidRPr="00385B65">
        <w:rPr>
          <w:rFonts w:ascii="Times New Roman" w:eastAsia="Calibri" w:hAnsi="Times New Roman" w:cs="Times New Roman"/>
          <w:color w:val="000000"/>
          <w:sz w:val="24"/>
          <w:szCs w:val="24"/>
        </w:rPr>
        <w:t>«</w:t>
      </w:r>
      <w:r w:rsidRPr="00385B65">
        <w:rPr>
          <w:rFonts w:ascii="Times New Roman" w:eastAsia="Calibri" w:hAnsi="Times New Roman" w:cs="Times New Roman"/>
          <w:sz w:val="24"/>
          <w:szCs w:val="24"/>
          <w:lang w:eastAsia="ru-RU"/>
        </w:rPr>
        <w:t xml:space="preserve">Молодежная политика» на 2026 - 2030 годы утверждена постановлением </w:t>
      </w:r>
      <w:r w:rsidRPr="00385B65">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385B65">
        <w:rPr>
          <w:rFonts w:ascii="Times New Roman" w:eastAsia="Calibri" w:hAnsi="Times New Roman" w:cs="Times New Roman"/>
          <w:sz w:val="24"/>
          <w:szCs w:val="24"/>
          <w:lang w:eastAsia="ru-RU"/>
        </w:rPr>
        <w:t xml:space="preserve"> от 31 октября 2025 года № 732.</w:t>
      </w:r>
    </w:p>
    <w:p w:rsidR="00A55BF4" w:rsidRPr="00385B65" w:rsidRDefault="00A55BF4" w:rsidP="00385B65">
      <w:pPr>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385B65">
        <w:rPr>
          <w:rFonts w:ascii="Times New Roman" w:eastAsia="Calibri" w:hAnsi="Times New Roman" w:cs="Times New Roman"/>
          <w:sz w:val="24"/>
          <w:szCs w:val="24"/>
        </w:rPr>
        <w:t>14</w:t>
      </w:r>
      <w:r w:rsidRPr="00385B65">
        <w:rPr>
          <w:rFonts w:ascii="Times New Roman" w:eastAsia="Calibri" w:hAnsi="Times New Roman" w:cs="Times New Roman"/>
          <w:sz w:val="24"/>
          <w:szCs w:val="24"/>
        </w:rPr>
        <w:t>.</w:t>
      </w: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rPr>
      </w:pP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rPr>
        <w:lastRenderedPageBreak/>
        <w:t xml:space="preserve">Таблица </w:t>
      </w:r>
      <w:r w:rsidR="002C25F6" w:rsidRPr="00385B65">
        <w:rPr>
          <w:rFonts w:ascii="Times New Roman" w:eastAsia="Calibri" w:hAnsi="Times New Roman" w:cs="Times New Roman"/>
          <w:sz w:val="24"/>
          <w:szCs w:val="24"/>
        </w:rPr>
        <w:t>14</w:t>
      </w:r>
      <w:r w:rsidRPr="00385B65">
        <w:rPr>
          <w:rFonts w:ascii="Times New Roman" w:eastAsia="Calibri" w:hAnsi="Times New Roman" w:cs="Times New Roman"/>
          <w:sz w:val="24"/>
          <w:szCs w:val="24"/>
        </w:rPr>
        <w:t>. Финансовое обеспечение муниципаль</w:t>
      </w:r>
      <w:r w:rsidRPr="00385B65">
        <w:rPr>
          <w:rFonts w:ascii="Times New Roman" w:eastAsia="Calibri" w:hAnsi="Times New Roman" w:cs="Times New Roman"/>
          <w:sz w:val="24"/>
          <w:szCs w:val="24"/>
          <w:lang w:eastAsia="ru-RU"/>
        </w:rPr>
        <w:t xml:space="preserve">ной программы </w:t>
      </w:r>
    </w:p>
    <w:p w:rsidR="00A55BF4" w:rsidRPr="00385B65" w:rsidRDefault="00A55BF4"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lang w:eastAsia="ru-RU"/>
        </w:rPr>
        <w:t>«Молодежная политика»</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«Молодежная политика»</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Times New Roman" w:hAnsi="Times New Roman" w:cs="Times New Roman"/>
                <w:b/>
                <w:color w:val="000000"/>
                <w:sz w:val="20"/>
                <w:szCs w:val="20"/>
              </w:rPr>
              <w:t>360,0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375,0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«Комплексные меры профилактики злоупотребления наркотическими средствами и психотропными веществами»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Организация и проведение тренингов, кинолекторий, конкурсов, интерактивных игр, акций направленных на профилактику социально-негативных явлений среди несовершеннолетних 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t>Проведение межведомственной операции по выявлению очагов дикорастущих наркосодержащих растений на территории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t>Уничтожение дикорастущей конопли на территории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Обучение по дополнительной профессиональной программе повышения квалификации «Организационно-правовое обеспечение деятельности антинаркотических комиссий в муниципальных образованиях Российской Федерации» председателя, заместителя председателя, секретаря антинаркотической комиссии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тренингов, кинолекторий, конкурсов, интерактивных игр, направленных на профилактику происшествий с участием несовершеннолетних граждан  в каникулярный период</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межведомственных мероприятий  с целью недопущения происшествий с участием детей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«Патриотическое воспитание молодежи, профилактика правонарушений и терроризма в молодежной среде»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135,0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140,0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 гражданско-патриотической направленности для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муниципального этапа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Участие команд Нукутского муниципального округа в областном этапе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направленных на профилактику правонарушений среди молодежи и повышение уровня их правовой грамотности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направленных на профилактику терроризма среди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Размещение информационно-</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пропагандистских материалов по вопросам</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 xml:space="preserve">профилактики терроризма </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в социальных сетях</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 xml:space="preserve">Комплекс процессных мероприятий «Молодым семьям – </w:t>
            </w:r>
            <w:r w:rsidRPr="00285C68">
              <w:rPr>
                <w:rFonts w:ascii="Times New Roman" w:eastAsia="Calibri" w:hAnsi="Times New Roman" w:cs="Times New Roman"/>
                <w:sz w:val="20"/>
                <w:szCs w:val="20"/>
              </w:rPr>
              <w:lastRenderedPageBreak/>
              <w:t>доступное жилье»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lastRenderedPageBreak/>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lastRenderedPageBreak/>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Предоставление социальной выплаты молодым семьям для улучшения жилищных условий</w:t>
            </w:r>
          </w:p>
        </w:tc>
        <w:tc>
          <w:tcPr>
            <w:tcW w:w="758" w:type="pct"/>
            <w:vAlign w:val="center"/>
          </w:tcPr>
          <w:p w:rsidR="00A55BF4" w:rsidRPr="00285C68" w:rsidRDefault="00A55BF4" w:rsidP="00A55BF4">
            <w:pPr>
              <w:spacing w:line="276" w:lineRule="auto"/>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Комплекс процессных мероприятий «Поддержка молодежных общественных инициатив и проектов</w:t>
            </w:r>
            <w:r w:rsidRPr="00285C68">
              <w:rPr>
                <w:rFonts w:ascii="Calibri" w:eastAsia="Calibri" w:hAnsi="Calibri" w:cs="Times New Roman"/>
                <w:sz w:val="20"/>
                <w:szCs w:val="20"/>
              </w:rPr>
              <w:t>»</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120,0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Calibri" w:eastAsia="Calibri" w:hAnsi="Calibri"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разностороннюю самореализацию молодежи, развитие потенциала талантливой и социально активной молодежи,  обеспечение досуговой занятости  молодых людей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конкурса на соискание именной стипендии главы Нукутского муниципального округа активной и талантливой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ежегодного районного молодежного фестиваля «Молодые. Талантливые. Уникальные»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133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формирование позитивного отношения к институту семьи и культуры семейных ценностей, обеспечение условий для позитивной занятости молодых семей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сопровождение деятельности</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добровольцев (волонтеров) и добровольческих</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(волонтерских) формирований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bl>
    <w:p w:rsidR="00A55BF4" w:rsidRPr="00A55BF4" w:rsidRDefault="00A55BF4" w:rsidP="00A55BF4">
      <w:pPr>
        <w:autoSpaceDE w:val="0"/>
        <w:autoSpaceDN w:val="0"/>
        <w:adjustRightInd w:val="0"/>
        <w:spacing w:after="0"/>
        <w:ind w:left="-142" w:firstLine="709"/>
        <w:jc w:val="both"/>
        <w:rPr>
          <w:rFonts w:ascii="Times New Roman" w:eastAsia="Calibri" w:hAnsi="Times New Roman" w:cs="Times New Roman"/>
          <w:sz w:val="24"/>
          <w:szCs w:val="24"/>
        </w:rPr>
      </w:pP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структуре муниципальной программы предусмотрены бюджетные ассигнования на реализацию 4 комплексов процессных мероприятий.</w:t>
      </w: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комплекса процессных мероприятий «Комплексные меры профилактики злоупотребления наркотическими средствами и психотропными веществами» для о</w:t>
      </w:r>
      <w:r w:rsidRPr="00385B65">
        <w:rPr>
          <w:rFonts w:ascii="Times New Roman" w:eastAsia="Calibri" w:hAnsi="Times New Roman" w:cs="Times New Roman"/>
          <w:color w:val="000000"/>
          <w:sz w:val="24"/>
          <w:szCs w:val="24"/>
        </w:rPr>
        <w:t>рганизации и проведения мероприятий по профилактике социально-негативных явлений среди несовершеннолетних и молодежи, профилактики детского травматизма, о</w:t>
      </w:r>
      <w:r w:rsidRPr="00385B65">
        <w:rPr>
          <w:rFonts w:ascii="Times New Roman" w:eastAsia="Calibri" w:hAnsi="Times New Roman" w:cs="Times New Roman"/>
          <w:sz w:val="24"/>
          <w:szCs w:val="24"/>
        </w:rPr>
        <w:t>рганизационно-правового обеспечения деятельности антинаркотической комиссии и у</w:t>
      </w:r>
      <w:r w:rsidRPr="00385B65">
        <w:rPr>
          <w:rFonts w:ascii="Times New Roman" w:eastAsia="Calibri" w:hAnsi="Times New Roman" w:cs="Times New Roman"/>
          <w:color w:val="000000"/>
          <w:sz w:val="24"/>
          <w:szCs w:val="24"/>
        </w:rPr>
        <w:t>ничтожения конопли на территории Нукутского муниципального округа</w:t>
      </w:r>
      <w:r w:rsidRPr="00385B65">
        <w:rPr>
          <w:rFonts w:ascii="Times New Roman" w:eastAsia="Calibri" w:hAnsi="Times New Roman" w:cs="Times New Roman"/>
          <w:sz w:val="24"/>
          <w:szCs w:val="24"/>
        </w:rPr>
        <w:t xml:space="preserve"> предусмотрены бюджетные ассигнования на 2026 и 2027 годы в сумме 115,0 тыс. рублей ежегодно, на 2028 годы в сумме 0,0 тыс.рублей.</w:t>
      </w: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комплекса процессных мероприятий «Патриотическое воспитание молодежи, профилактика правонарушений и терроризма в молодежной среде» для о</w:t>
      </w:r>
      <w:r w:rsidRPr="00385B65">
        <w:rPr>
          <w:rFonts w:ascii="Times New Roman" w:eastAsia="Calibri" w:hAnsi="Times New Roman" w:cs="Times New Roman"/>
          <w:color w:val="000000"/>
          <w:sz w:val="24"/>
          <w:szCs w:val="24"/>
        </w:rPr>
        <w:t>рганизации и проведения мероприятий гражданско-патриотической направленности для молодежи, организации и проведения муниципального этапа военно-патриотические игры «Зарница», для п</w:t>
      </w:r>
      <w:r w:rsidRPr="00385B65">
        <w:rPr>
          <w:rFonts w:ascii="Times New Roman" w:eastAsia="Calibri" w:hAnsi="Times New Roman" w:cs="Times New Roman"/>
          <w:sz w:val="24"/>
          <w:szCs w:val="24"/>
        </w:rPr>
        <w:t>рофилактики правонарушений и терроризма в молодежной среде предусмотрены бюджетные ассигнования на 2026 год в сумме 135,0 тыс.рублей, на 2027 год в сумме 140,0 тыс. рублей, на 2028 годы в сумме 0,0 тыс.рублей.</w:t>
      </w: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комплекса процессных мероприятий «Молодым семьям – доступное жилье» для о</w:t>
      </w:r>
      <w:r w:rsidRPr="00385B65">
        <w:rPr>
          <w:rFonts w:ascii="Times New Roman" w:eastAsia="Calibri" w:hAnsi="Times New Roman" w:cs="Times New Roman"/>
          <w:color w:val="000000"/>
          <w:sz w:val="24"/>
          <w:szCs w:val="24"/>
        </w:rPr>
        <w:t>беспечения предоставления молодым семьям социальных выплат для улучшения жилищных условий</w:t>
      </w:r>
      <w:r w:rsidRPr="00385B65">
        <w:rPr>
          <w:rFonts w:ascii="Times New Roman" w:eastAsia="Calibri" w:hAnsi="Times New Roman" w:cs="Times New Roman"/>
          <w:sz w:val="24"/>
          <w:szCs w:val="24"/>
        </w:rPr>
        <w:t xml:space="preserve"> бюджетные ассигнования на 2026-2028 годы не предусмотрены.</w:t>
      </w:r>
    </w:p>
    <w:p w:rsidR="00A55BF4" w:rsidRPr="00385B65" w:rsidRDefault="00A55BF4"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комплекса процессных мероприятий «Поддержка молодежных общественных инициатив и проектов» для п</w:t>
      </w:r>
      <w:r w:rsidRPr="00385B65">
        <w:rPr>
          <w:rFonts w:ascii="Times New Roman" w:eastAsia="Calibri" w:hAnsi="Times New Roman" w:cs="Times New Roman"/>
          <w:color w:val="000000"/>
          <w:sz w:val="24"/>
          <w:szCs w:val="24"/>
        </w:rPr>
        <w:t xml:space="preserve">роведения мероприятий, направленных на позитивные возможности социализации и самореализации молодежи, для проведения конкурса на соискание именной стипендии главы Нукутского муниципального округа активной и талантливой молодежи и </w:t>
      </w:r>
      <w:r w:rsidRPr="00385B65">
        <w:rPr>
          <w:rFonts w:ascii="Times New Roman" w:eastAsia="Calibri" w:hAnsi="Times New Roman" w:cs="Times New Roman"/>
          <w:sz w:val="24"/>
          <w:szCs w:val="24"/>
        </w:rPr>
        <w:t>ежегодного  молодежного фестиваля «Молодые. Талантливые. Уникальные» предусмотрены бюджетные ассигнования на 2026 год в сумме 110,0 тыс.рублей, на 2027 год в сумме 120,0 тыс. рублей, на 2028 годы в сумме 0,0 тыс.рублей.</w:t>
      </w:r>
    </w:p>
    <w:p w:rsidR="00081842" w:rsidRPr="00385B65" w:rsidRDefault="00081842"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D93840" w:rsidRPr="00385B65" w:rsidRDefault="00D93840" w:rsidP="00385B65">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r w:rsidRPr="00385B65">
        <w:rPr>
          <w:rFonts w:ascii="Times New Roman" w:eastAsia="Calibri" w:hAnsi="Times New Roman" w:cs="Times New Roman"/>
          <w:b/>
          <w:sz w:val="24"/>
          <w:szCs w:val="24"/>
          <w:lang w:eastAsia="ru-RU"/>
        </w:rPr>
        <w:lastRenderedPageBreak/>
        <w:t>Муниципальная программа«Сельское хозяйство»</w:t>
      </w:r>
    </w:p>
    <w:p w:rsidR="00D93840" w:rsidRPr="00385B65" w:rsidRDefault="00D93840" w:rsidP="00385B65">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385B65">
        <w:rPr>
          <w:rFonts w:ascii="Times New Roman" w:eastAsia="Calibri" w:hAnsi="Times New Roman" w:cs="Times New Roman"/>
          <w:color w:val="000000"/>
          <w:sz w:val="24"/>
          <w:szCs w:val="24"/>
        </w:rPr>
        <w:t xml:space="preserve">Муниципальная программа </w:t>
      </w:r>
      <w:r w:rsidRPr="00385B65">
        <w:rPr>
          <w:rFonts w:ascii="Times New Roman" w:eastAsia="Calibri" w:hAnsi="Times New Roman" w:cs="Times New Roman"/>
          <w:sz w:val="24"/>
          <w:szCs w:val="24"/>
          <w:lang w:eastAsia="ru-RU"/>
        </w:rPr>
        <w:t xml:space="preserve">«Сельское хозяйство» на 2026 - 2030 годы утверждена постановлением </w:t>
      </w:r>
      <w:r w:rsidRPr="00385B65">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385B65">
        <w:rPr>
          <w:rFonts w:ascii="Times New Roman" w:eastAsia="Calibri" w:hAnsi="Times New Roman" w:cs="Times New Roman"/>
          <w:sz w:val="24"/>
          <w:szCs w:val="24"/>
          <w:lang w:eastAsia="ru-RU"/>
        </w:rPr>
        <w:t xml:space="preserve"> от 31 октября 2025 года № 735.</w:t>
      </w:r>
    </w:p>
    <w:p w:rsidR="00D93840" w:rsidRPr="00385B65" w:rsidRDefault="00D93840" w:rsidP="00385B65">
      <w:pPr>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385B65">
        <w:rPr>
          <w:rFonts w:ascii="Times New Roman" w:eastAsia="Calibri" w:hAnsi="Times New Roman" w:cs="Times New Roman"/>
          <w:sz w:val="24"/>
          <w:szCs w:val="24"/>
        </w:rPr>
        <w:t>15</w:t>
      </w:r>
      <w:r w:rsidRPr="00385B65">
        <w:rPr>
          <w:rFonts w:ascii="Times New Roman" w:eastAsia="Calibri" w:hAnsi="Times New Roman" w:cs="Times New Roman"/>
          <w:sz w:val="24"/>
          <w:szCs w:val="24"/>
        </w:rPr>
        <w:t>.</w:t>
      </w:r>
    </w:p>
    <w:p w:rsidR="00D93840" w:rsidRPr="00385B65" w:rsidRDefault="00D93840" w:rsidP="00385B65">
      <w:pPr>
        <w:autoSpaceDE w:val="0"/>
        <w:autoSpaceDN w:val="0"/>
        <w:adjustRightInd w:val="0"/>
        <w:spacing w:after="0" w:line="240" w:lineRule="auto"/>
        <w:jc w:val="center"/>
        <w:rPr>
          <w:rFonts w:ascii="Times New Roman" w:eastAsia="Calibri" w:hAnsi="Times New Roman" w:cs="Times New Roman"/>
          <w:sz w:val="24"/>
          <w:szCs w:val="24"/>
        </w:rPr>
      </w:pPr>
    </w:p>
    <w:p w:rsidR="00D93840" w:rsidRPr="00385B65" w:rsidRDefault="00D93840"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rPr>
        <w:t xml:space="preserve">Таблица </w:t>
      </w:r>
      <w:r w:rsidR="002C25F6" w:rsidRPr="00385B65">
        <w:rPr>
          <w:rFonts w:ascii="Times New Roman" w:eastAsia="Calibri" w:hAnsi="Times New Roman" w:cs="Times New Roman"/>
          <w:sz w:val="24"/>
          <w:szCs w:val="24"/>
        </w:rPr>
        <w:t>15</w:t>
      </w:r>
      <w:r w:rsidRPr="00385B65">
        <w:rPr>
          <w:rFonts w:ascii="Times New Roman" w:eastAsia="Calibri" w:hAnsi="Times New Roman" w:cs="Times New Roman"/>
          <w:sz w:val="24"/>
          <w:szCs w:val="24"/>
        </w:rPr>
        <w:t>. Финансовое обеспечение муниципаль</w:t>
      </w:r>
      <w:r w:rsidRPr="00385B65">
        <w:rPr>
          <w:rFonts w:ascii="Times New Roman" w:eastAsia="Calibri" w:hAnsi="Times New Roman" w:cs="Times New Roman"/>
          <w:sz w:val="24"/>
          <w:szCs w:val="24"/>
          <w:lang w:eastAsia="ru-RU"/>
        </w:rPr>
        <w:t xml:space="preserve">ной программы </w:t>
      </w:r>
    </w:p>
    <w:p w:rsidR="00D93840" w:rsidRPr="00385B65" w:rsidRDefault="00D93840" w:rsidP="00385B65">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385B65">
        <w:rPr>
          <w:rFonts w:ascii="Times New Roman" w:eastAsia="Calibri" w:hAnsi="Times New Roman" w:cs="Times New Roman"/>
          <w:sz w:val="24"/>
          <w:szCs w:val="24"/>
          <w:lang w:eastAsia="ru-RU"/>
        </w:rPr>
        <w:t>«Сельское хозяйство»</w:t>
      </w:r>
    </w:p>
    <w:p w:rsidR="00D93840" w:rsidRPr="00285C68" w:rsidRDefault="00D93840" w:rsidP="00D93840">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D93840" w:rsidRPr="00285C68" w:rsidTr="00285C68">
        <w:trPr>
          <w:trHeight w:val="167"/>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D93840" w:rsidRPr="00285C68" w:rsidTr="00285C68">
        <w:trPr>
          <w:trHeight w:val="84"/>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«Сельское хозяйство»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w:t>
            </w:r>
            <w:r w:rsidRPr="00285C68">
              <w:rPr>
                <w:rFonts w:ascii="Times New Roman" w:eastAsia="Calibri" w:hAnsi="Times New Roman" w:cs="Times New Roman"/>
                <w:sz w:val="20"/>
                <w:szCs w:val="20"/>
                <w:lang w:eastAsia="ru-RU"/>
              </w:rPr>
              <w:t>Мероприятия для реализации муниципальной программы</w:t>
            </w:r>
            <w:r w:rsidRPr="00285C68">
              <w:rPr>
                <w:rFonts w:ascii="Times New Roman" w:eastAsia="Calibri" w:hAnsi="Times New Roman" w:cs="Times New Roman"/>
                <w:sz w:val="20"/>
                <w:szCs w:val="20"/>
              </w:rPr>
              <w:t>»</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475,0</w:t>
            </w: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D93840" w:rsidRPr="00285C68" w:rsidTr="00285C68">
        <w:trPr>
          <w:trHeight w:val="300"/>
        </w:trPr>
        <w:tc>
          <w:tcPr>
            <w:tcW w:w="2878" w:type="pct"/>
          </w:tcPr>
          <w:p w:rsidR="00D93840" w:rsidRPr="00285C68" w:rsidRDefault="00D93840" w:rsidP="00D93840">
            <w:pPr>
              <w:spacing w:after="0" w:line="240" w:lineRule="auto"/>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lang w:eastAsia="ru-RU"/>
              </w:rPr>
              <w:t>Проведение  мероприятий (ярмарки, конкурсы) для развития сельского хозяйства</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lang w:eastAsia="ru-RU"/>
              </w:rPr>
              <w:t>Межевание сельскохозяйственных земель</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bl>
    <w:p w:rsidR="00D93840" w:rsidRPr="00D93840" w:rsidRDefault="00D93840" w:rsidP="00D93840">
      <w:pPr>
        <w:autoSpaceDE w:val="0"/>
        <w:autoSpaceDN w:val="0"/>
        <w:adjustRightInd w:val="0"/>
        <w:spacing w:after="0"/>
        <w:ind w:left="-142" w:firstLine="709"/>
        <w:jc w:val="both"/>
        <w:rPr>
          <w:rFonts w:ascii="Times New Roman" w:eastAsia="Calibri" w:hAnsi="Times New Roman" w:cs="Times New Roman"/>
          <w:sz w:val="24"/>
          <w:szCs w:val="24"/>
        </w:rPr>
      </w:pPr>
    </w:p>
    <w:p w:rsidR="00D93840" w:rsidRPr="00385B65" w:rsidRDefault="00D93840" w:rsidP="00385B65">
      <w:pPr>
        <w:autoSpaceDE w:val="0"/>
        <w:autoSpaceDN w:val="0"/>
        <w:adjustRightInd w:val="0"/>
        <w:spacing w:after="0" w:line="240" w:lineRule="auto"/>
        <w:ind w:firstLine="709"/>
        <w:jc w:val="both"/>
        <w:rPr>
          <w:rFonts w:ascii="Times New Roman" w:eastAsia="Calibri" w:hAnsi="Times New Roman" w:cs="Times New Roman"/>
          <w:sz w:val="24"/>
          <w:szCs w:val="24"/>
        </w:rPr>
      </w:pPr>
      <w:r w:rsidRPr="00385B65">
        <w:rPr>
          <w:rFonts w:ascii="Times New Roman" w:eastAsia="Calibri" w:hAnsi="Times New Roman" w:cs="Times New Roman"/>
          <w:sz w:val="24"/>
          <w:szCs w:val="24"/>
        </w:rPr>
        <w:t>В рамках комплекса процессных мероприятий «</w:t>
      </w:r>
      <w:r w:rsidRPr="00385B65">
        <w:rPr>
          <w:rFonts w:ascii="Times New Roman" w:eastAsia="Calibri" w:hAnsi="Times New Roman" w:cs="Times New Roman"/>
          <w:sz w:val="24"/>
          <w:szCs w:val="24"/>
          <w:lang w:eastAsia="ru-RU"/>
        </w:rPr>
        <w:t>Мероприятия для реализации муниципальной программы</w:t>
      </w:r>
      <w:r w:rsidRPr="00385B65">
        <w:rPr>
          <w:rFonts w:ascii="Times New Roman" w:eastAsia="Calibri" w:hAnsi="Times New Roman" w:cs="Times New Roman"/>
          <w:sz w:val="24"/>
          <w:szCs w:val="24"/>
        </w:rPr>
        <w:t>» для у</w:t>
      </w:r>
      <w:r w:rsidRPr="00385B65">
        <w:rPr>
          <w:rFonts w:ascii="Times New Roman" w:eastAsia="Calibri" w:hAnsi="Times New Roman" w:cs="Times New Roman"/>
          <w:color w:val="000000"/>
          <w:sz w:val="24"/>
          <w:szCs w:val="24"/>
          <w:lang w:eastAsia="ru-RU"/>
        </w:rPr>
        <w:t>силения мотивации</w:t>
      </w:r>
      <w:r w:rsidRPr="00385B65">
        <w:rPr>
          <w:rFonts w:ascii="Times New Roman" w:eastAsia="Calibri" w:hAnsi="Times New Roman" w:cs="Times New Roman"/>
          <w:sz w:val="24"/>
          <w:szCs w:val="24"/>
          <w:lang w:eastAsia="ru-RU"/>
        </w:rPr>
        <w:t xml:space="preserve">  труда по достижению высоких результатов в производстве сельскохозяйственной продукции</w:t>
      </w:r>
      <w:r w:rsidRPr="00385B65">
        <w:rPr>
          <w:rFonts w:ascii="Times New Roman" w:eastAsia="Calibri" w:hAnsi="Times New Roman" w:cs="Times New Roman"/>
          <w:color w:val="000000"/>
          <w:sz w:val="24"/>
          <w:szCs w:val="24"/>
          <w:lang w:eastAsia="ru-RU"/>
        </w:rPr>
        <w:t xml:space="preserve"> и в</w:t>
      </w:r>
      <w:r w:rsidRPr="00385B65">
        <w:rPr>
          <w:rFonts w:ascii="Times New Roman" w:eastAsia="Calibri" w:hAnsi="Times New Roman" w:cs="Times New Roman"/>
          <w:sz w:val="24"/>
          <w:szCs w:val="24"/>
          <w:lang w:eastAsia="ru-RU"/>
        </w:rPr>
        <w:t>овлечению в оборот неиспользуемых сельскохозяйственных угодий</w:t>
      </w:r>
      <w:r w:rsidRPr="00385B65">
        <w:rPr>
          <w:rFonts w:ascii="Times New Roman" w:eastAsia="Calibri" w:hAnsi="Times New Roman" w:cs="Times New Roman"/>
          <w:sz w:val="24"/>
          <w:szCs w:val="24"/>
        </w:rPr>
        <w:t>предусмотрены бюджетные ассигнования на 2026 -2028 годы в сумме 475,0 тыс. рублей ежегодно.</w:t>
      </w:r>
    </w:p>
    <w:p w:rsidR="00566AF6" w:rsidRPr="00385B65" w:rsidRDefault="00566AF6"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 xml:space="preserve">Муниципальная программа </w:t>
      </w: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«Социальная поддержка населения»</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 xml:space="preserve">«Социальная поддержка населения» на </w:t>
      </w:r>
      <w:r w:rsidR="00CA4D7D" w:rsidRPr="00385B65">
        <w:rPr>
          <w:rFonts w:ascii="Times New Roman" w:hAnsi="Times New Roman" w:cs="Times New Roman"/>
          <w:sz w:val="24"/>
          <w:szCs w:val="24"/>
          <w:lang w:eastAsia="ru-RU"/>
        </w:rPr>
        <w:br/>
      </w:r>
      <w:r w:rsidRPr="00385B65">
        <w:rPr>
          <w:rFonts w:ascii="Times New Roman" w:hAnsi="Times New Roman" w:cs="Times New Roman"/>
          <w:sz w:val="24"/>
          <w:szCs w:val="24"/>
          <w:lang w:eastAsia="ru-RU"/>
        </w:rPr>
        <w:t>20</w:t>
      </w:r>
      <w:r w:rsidR="00CA4D7D"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E353FB"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CA4D7D"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sz w:val="24"/>
          <w:szCs w:val="24"/>
          <w:lang w:eastAsia="ru-RU"/>
        </w:rPr>
        <w:t xml:space="preserve"> от 31 октября 20</w:t>
      </w:r>
      <w:r w:rsidR="00CA4D7D"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CA4D7D" w:rsidRPr="00385B65">
        <w:rPr>
          <w:rFonts w:ascii="Times New Roman" w:hAnsi="Times New Roman" w:cs="Times New Roman"/>
          <w:sz w:val="24"/>
          <w:szCs w:val="24"/>
          <w:lang w:eastAsia="ru-RU"/>
        </w:rPr>
        <w:t>736</w:t>
      </w:r>
      <w:r w:rsidRPr="00385B65">
        <w:rPr>
          <w:rFonts w:ascii="Times New Roman" w:hAnsi="Times New Roman" w:cs="Times New Roman"/>
          <w:sz w:val="24"/>
          <w:szCs w:val="24"/>
          <w:lang w:eastAsia="ru-RU"/>
        </w:rPr>
        <w:t>.</w:t>
      </w:r>
    </w:p>
    <w:p w:rsidR="007D4DAF"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7D4DAF" w:rsidRPr="00385B65">
        <w:rPr>
          <w:rFonts w:ascii="Times New Roman" w:hAnsi="Times New Roman" w:cs="Times New Roman"/>
          <w:sz w:val="24"/>
          <w:szCs w:val="24"/>
        </w:rPr>
        <w:t>1</w:t>
      </w:r>
      <w:r w:rsidR="002C25F6" w:rsidRPr="00385B65">
        <w:rPr>
          <w:rFonts w:ascii="Times New Roman" w:hAnsi="Times New Roman" w:cs="Times New Roman"/>
          <w:sz w:val="24"/>
          <w:szCs w:val="24"/>
        </w:rPr>
        <w:t>6</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Таблица 1</w:t>
      </w:r>
      <w:r w:rsidR="002C25F6" w:rsidRPr="00385B65">
        <w:rPr>
          <w:rFonts w:ascii="Times New Roman" w:hAnsi="Times New Roman" w:cs="Times New Roman"/>
          <w:sz w:val="24"/>
          <w:szCs w:val="24"/>
        </w:rPr>
        <w:t>6</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 xml:space="preserve">ной программы </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«Социальная поддержка населения»</w:t>
      </w:r>
    </w:p>
    <w:p w:rsidR="007D4DAF" w:rsidRPr="00CA4D7D" w:rsidRDefault="007D4DAF" w:rsidP="007D4DAF">
      <w:pPr>
        <w:autoSpaceDE w:val="0"/>
        <w:autoSpaceDN w:val="0"/>
        <w:adjustRightInd w:val="0"/>
        <w:spacing w:after="0"/>
        <w:ind w:right="-144"/>
        <w:jc w:val="right"/>
        <w:rPr>
          <w:rFonts w:ascii="Times New Roman" w:hAnsi="Times New Roman" w:cs="Times New Roman"/>
          <w:sz w:val="20"/>
          <w:szCs w:val="20"/>
        </w:rPr>
      </w:pPr>
      <w:r w:rsidRPr="00CA4D7D">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CA4D7D" w:rsidRPr="00CA4D7D" w:rsidTr="00CA4D7D">
        <w:trPr>
          <w:trHeight w:val="167"/>
          <w:tblHeader/>
        </w:trPr>
        <w:tc>
          <w:tcPr>
            <w:tcW w:w="3040" w:type="pct"/>
            <w:vAlign w:val="center"/>
          </w:tcPr>
          <w:p w:rsidR="00CA4D7D" w:rsidRPr="00CA4D7D" w:rsidRDefault="00CA4D7D"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Наименование</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2026 год</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2027 год</w:t>
            </w:r>
          </w:p>
        </w:tc>
        <w:tc>
          <w:tcPr>
            <w:tcW w:w="652"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2028 год</w:t>
            </w:r>
          </w:p>
        </w:tc>
      </w:tr>
      <w:tr w:rsidR="007D4DAF" w:rsidRPr="00CA4D7D" w:rsidTr="00CA4D7D">
        <w:trPr>
          <w:trHeight w:val="84"/>
          <w:tblHeader/>
        </w:trPr>
        <w:tc>
          <w:tcPr>
            <w:tcW w:w="3040"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1</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2</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3</w:t>
            </w:r>
          </w:p>
        </w:tc>
        <w:tc>
          <w:tcPr>
            <w:tcW w:w="652"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4</w:t>
            </w:r>
          </w:p>
        </w:tc>
      </w:tr>
      <w:tr w:rsidR="007D4DAF" w:rsidRPr="00CA4D7D" w:rsidTr="00CA4D7D">
        <w:trPr>
          <w:trHeight w:val="300"/>
        </w:trPr>
        <w:tc>
          <w:tcPr>
            <w:tcW w:w="3040" w:type="pct"/>
          </w:tcPr>
          <w:p w:rsidR="007D4DAF" w:rsidRPr="00CA4D7D" w:rsidRDefault="007D4DAF" w:rsidP="00965B88">
            <w:pPr>
              <w:spacing w:after="0"/>
              <w:rPr>
                <w:rFonts w:ascii="Times New Roman" w:hAnsi="Times New Roman" w:cs="Times New Roman"/>
                <w:b/>
                <w:color w:val="000000"/>
                <w:sz w:val="20"/>
                <w:szCs w:val="20"/>
                <w:lang w:eastAsia="ru-RU"/>
              </w:rPr>
            </w:pPr>
            <w:r w:rsidRPr="00CA4D7D">
              <w:rPr>
                <w:rFonts w:ascii="Times New Roman" w:hAnsi="Times New Roman" w:cs="Times New Roman"/>
                <w:b/>
                <w:sz w:val="20"/>
                <w:szCs w:val="20"/>
                <w:lang w:eastAsia="ru-RU"/>
              </w:rPr>
              <w:t>Муниципальная программа «Социальная поддержка населения»</w:t>
            </w:r>
            <w:r w:rsidRPr="00CA4D7D">
              <w:rPr>
                <w:rFonts w:ascii="Times New Roman" w:hAnsi="Times New Roman" w:cs="Times New Roman"/>
                <w:b/>
                <w:color w:val="000000"/>
                <w:sz w:val="20"/>
                <w:szCs w:val="20"/>
                <w:lang w:eastAsia="ru-RU"/>
              </w:rPr>
              <w:t>, всего:</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1040,0</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1005,0</w:t>
            </w:r>
          </w:p>
        </w:tc>
        <w:tc>
          <w:tcPr>
            <w:tcW w:w="652"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1010,0</w:t>
            </w:r>
          </w:p>
        </w:tc>
      </w:tr>
      <w:tr w:rsidR="007D4DAF" w:rsidRPr="00CA4D7D" w:rsidTr="00CA4D7D">
        <w:trPr>
          <w:trHeight w:val="300"/>
        </w:trPr>
        <w:tc>
          <w:tcPr>
            <w:tcW w:w="3040" w:type="pct"/>
          </w:tcPr>
          <w:p w:rsidR="007D4DAF" w:rsidRPr="00CA4D7D" w:rsidRDefault="007D4DAF" w:rsidP="007D4DAF">
            <w:pPr>
              <w:spacing w:after="0"/>
              <w:rPr>
                <w:rFonts w:ascii="Times New Roman" w:hAnsi="Times New Roman" w:cs="Times New Roman"/>
                <w:i/>
                <w:color w:val="000000"/>
                <w:sz w:val="20"/>
                <w:szCs w:val="20"/>
                <w:lang w:eastAsia="ru-RU"/>
              </w:rPr>
            </w:pPr>
            <w:r w:rsidRPr="00CA4D7D">
              <w:rPr>
                <w:rFonts w:ascii="Times New Roman" w:hAnsi="Times New Roman" w:cs="Times New Roman"/>
                <w:i/>
                <w:color w:val="000000"/>
                <w:sz w:val="20"/>
                <w:szCs w:val="20"/>
                <w:lang w:eastAsia="ru-RU"/>
              </w:rPr>
              <w:t>в том числе:</w:t>
            </w: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CA4D7D" w:rsidTr="00CA4D7D">
        <w:trPr>
          <w:trHeight w:val="300"/>
        </w:trPr>
        <w:tc>
          <w:tcPr>
            <w:tcW w:w="3040" w:type="pct"/>
            <w:vAlign w:val="bottom"/>
          </w:tcPr>
          <w:p w:rsidR="007D4DAF"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«Предоставление мер социальной поддержки отдельным категориям граждан»</w:t>
            </w:r>
            <w:r w:rsidR="003F47D7">
              <w:rPr>
                <w:rFonts w:ascii="Times New Roman" w:hAnsi="Times New Roman" w:cs="Times New Roman"/>
                <w:sz w:val="20"/>
                <w:szCs w:val="20"/>
              </w:rPr>
              <w:t>, в том числе:</w:t>
            </w:r>
          </w:p>
          <w:p w:rsidR="003F47D7" w:rsidRPr="00CA4D7D" w:rsidRDefault="003F47D7" w:rsidP="007D4DAF">
            <w:pPr>
              <w:spacing w:after="0"/>
              <w:rPr>
                <w:rFonts w:ascii="Times New Roman" w:hAnsi="Times New Roman" w:cs="Times New Roman"/>
                <w:sz w:val="20"/>
                <w:szCs w:val="20"/>
              </w:rPr>
            </w:pP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«Старшее поколение»</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«Семья и дети»</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«Профилактика суицидов среди несовершеннолетних»</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225,0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195,0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3F47D7" w:rsidRPr="00385B65">
        <w:rPr>
          <w:rFonts w:ascii="Times New Roman" w:hAnsi="Times New Roman" w:cs="Times New Roman"/>
          <w:sz w:val="24"/>
          <w:szCs w:val="24"/>
        </w:rPr>
        <w:t>комплексов процессных мероприятий</w:t>
      </w:r>
      <w:r w:rsidRPr="00385B65">
        <w:rPr>
          <w:rFonts w:ascii="Times New Roman" w:hAnsi="Times New Roman" w:cs="Times New Roman"/>
          <w:sz w:val="24"/>
          <w:szCs w:val="24"/>
        </w:rPr>
        <w:t>:</w:t>
      </w:r>
    </w:p>
    <w:p w:rsidR="007D4DAF" w:rsidRPr="00385B65" w:rsidRDefault="003F47D7" w:rsidP="00385B65">
      <w:pPr>
        <w:pStyle w:val="af2"/>
        <w:numPr>
          <w:ilvl w:val="0"/>
          <w:numId w:val="38"/>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385B65">
        <w:rPr>
          <w:rFonts w:ascii="Times New Roman" w:hAnsi="Times New Roman" w:cs="Times New Roman"/>
          <w:sz w:val="24"/>
          <w:szCs w:val="24"/>
        </w:rPr>
        <w:lastRenderedPageBreak/>
        <w:t>комплекс процессных мероприятий</w:t>
      </w:r>
      <w:r w:rsidR="007D4DAF" w:rsidRPr="00385B65">
        <w:rPr>
          <w:rFonts w:ascii="Times New Roman" w:hAnsi="Times New Roman" w:cs="Times New Roman"/>
          <w:sz w:val="24"/>
          <w:szCs w:val="24"/>
        </w:rPr>
        <w:t xml:space="preserve"> «Предоставление мер социальной поддержки отдельным категориям граждан» на 202</w:t>
      </w:r>
      <w:r w:rsidRPr="00385B65">
        <w:rPr>
          <w:rFonts w:ascii="Times New Roman" w:hAnsi="Times New Roman" w:cs="Times New Roman"/>
          <w:sz w:val="24"/>
          <w:szCs w:val="24"/>
        </w:rPr>
        <w:t>6-2028</w:t>
      </w:r>
      <w:r w:rsidR="007D4DAF" w:rsidRPr="00385B65">
        <w:rPr>
          <w:rFonts w:ascii="Times New Roman" w:hAnsi="Times New Roman" w:cs="Times New Roman"/>
          <w:sz w:val="24"/>
          <w:szCs w:val="24"/>
        </w:rPr>
        <w:t xml:space="preserve"> год</w:t>
      </w:r>
      <w:r w:rsidRPr="00385B65">
        <w:rPr>
          <w:rFonts w:ascii="Times New Roman" w:hAnsi="Times New Roman" w:cs="Times New Roman"/>
          <w:sz w:val="24"/>
          <w:szCs w:val="24"/>
        </w:rPr>
        <w:t>ы</w:t>
      </w:r>
      <w:r w:rsidR="007D4DAF" w:rsidRPr="00385B65">
        <w:rPr>
          <w:rFonts w:ascii="Times New Roman" w:hAnsi="Times New Roman" w:cs="Times New Roman"/>
          <w:sz w:val="24"/>
          <w:szCs w:val="24"/>
        </w:rPr>
        <w:t xml:space="preserve"> в сумме </w:t>
      </w:r>
      <w:r w:rsidRPr="00385B65">
        <w:rPr>
          <w:rFonts w:ascii="Times New Roman" w:hAnsi="Times New Roman" w:cs="Times New Roman"/>
          <w:sz w:val="24"/>
          <w:szCs w:val="24"/>
        </w:rPr>
        <w:t>0,0</w:t>
      </w:r>
      <w:r w:rsidR="007D4DAF"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 xml:space="preserve"> ежегодно;</w:t>
      </w:r>
    </w:p>
    <w:p w:rsidR="00DE6F54" w:rsidRPr="00385B65" w:rsidRDefault="003F47D7"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2</w:t>
      </w:r>
      <w:r w:rsidR="007D4DAF" w:rsidRPr="00385B65">
        <w:rPr>
          <w:rFonts w:ascii="Times New Roman" w:hAnsi="Times New Roman" w:cs="Times New Roman"/>
          <w:sz w:val="24"/>
          <w:szCs w:val="24"/>
        </w:rPr>
        <w:t>)</w:t>
      </w:r>
      <w:r w:rsidRPr="00385B65">
        <w:rPr>
          <w:rFonts w:ascii="Times New Roman" w:hAnsi="Times New Roman" w:cs="Times New Roman"/>
          <w:sz w:val="24"/>
          <w:szCs w:val="24"/>
        </w:rPr>
        <w:t xml:space="preserve">комплекс процессных мероприятий </w:t>
      </w:r>
      <w:r w:rsidR="007D4DAF" w:rsidRPr="00385B65">
        <w:rPr>
          <w:rFonts w:ascii="Times New Roman" w:hAnsi="Times New Roman" w:cs="Times New Roman"/>
          <w:sz w:val="24"/>
          <w:szCs w:val="24"/>
        </w:rPr>
        <w:t>«Старшее поколение» на 202</w:t>
      </w:r>
      <w:r w:rsidRPr="00385B65">
        <w:rPr>
          <w:rFonts w:ascii="Times New Roman" w:hAnsi="Times New Roman" w:cs="Times New Roman"/>
          <w:sz w:val="24"/>
          <w:szCs w:val="24"/>
        </w:rPr>
        <w:t>6</w:t>
      </w:r>
      <w:r w:rsidR="007D4DAF" w:rsidRPr="00385B65">
        <w:rPr>
          <w:rFonts w:ascii="Times New Roman" w:hAnsi="Times New Roman" w:cs="Times New Roman"/>
          <w:sz w:val="24"/>
          <w:szCs w:val="24"/>
        </w:rPr>
        <w:t>-202</w:t>
      </w:r>
      <w:r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 годы в сумме </w:t>
      </w:r>
      <w:r w:rsidR="00DE6F54" w:rsidRPr="00385B65">
        <w:rPr>
          <w:rFonts w:ascii="Times New Roman" w:hAnsi="Times New Roman" w:cs="Times New Roman"/>
          <w:sz w:val="24"/>
          <w:szCs w:val="24"/>
        </w:rPr>
        <w:t>1</w:t>
      </w:r>
      <w:r w:rsidRPr="00385B65">
        <w:rPr>
          <w:rFonts w:ascii="Times New Roman" w:hAnsi="Times New Roman" w:cs="Times New Roman"/>
          <w:sz w:val="24"/>
          <w:szCs w:val="24"/>
        </w:rPr>
        <w:t>85</w:t>
      </w:r>
      <w:r w:rsidR="00237CFE" w:rsidRPr="00385B65">
        <w:rPr>
          <w:rFonts w:ascii="Times New Roman" w:hAnsi="Times New Roman" w:cs="Times New Roman"/>
          <w:sz w:val="24"/>
          <w:szCs w:val="24"/>
        </w:rPr>
        <w:t>,0</w:t>
      </w:r>
      <w:r w:rsidR="007D4DAF" w:rsidRPr="00385B65">
        <w:rPr>
          <w:rFonts w:ascii="Times New Roman" w:hAnsi="Times New Roman" w:cs="Times New Roman"/>
          <w:sz w:val="24"/>
          <w:szCs w:val="24"/>
        </w:rPr>
        <w:t xml:space="preserve"> тыс. рублей ежегодно, в том числепроведение физкультурных и спортивных мероприятий для пенсионеров</w:t>
      </w:r>
      <w:r w:rsidRPr="00385B65">
        <w:rPr>
          <w:rFonts w:ascii="Times New Roman" w:hAnsi="Times New Roman" w:cs="Times New Roman"/>
          <w:sz w:val="24"/>
          <w:szCs w:val="24"/>
        </w:rPr>
        <w:t xml:space="preserve">, </w:t>
      </w:r>
      <w:r w:rsidR="00DE6F54" w:rsidRPr="00385B65">
        <w:rPr>
          <w:rFonts w:ascii="Times New Roman" w:hAnsi="Times New Roman" w:cs="Times New Roman"/>
          <w:sz w:val="24"/>
          <w:szCs w:val="24"/>
        </w:rPr>
        <w:t xml:space="preserve">поздравление долгожителей </w:t>
      </w:r>
      <w:r w:rsidRPr="00385B65">
        <w:rPr>
          <w:rFonts w:ascii="Times New Roman" w:hAnsi="Times New Roman" w:cs="Times New Roman"/>
          <w:sz w:val="24"/>
          <w:szCs w:val="24"/>
        </w:rPr>
        <w:t>Нукутского муниципального округа, позд</w:t>
      </w:r>
      <w:r w:rsidR="00DE6F54" w:rsidRPr="00385B65">
        <w:rPr>
          <w:rFonts w:ascii="Times New Roman" w:hAnsi="Times New Roman" w:cs="Times New Roman"/>
          <w:sz w:val="24"/>
          <w:szCs w:val="24"/>
        </w:rPr>
        <w:t>равление семейных пар, проживающих в браке 60 и более лет.</w:t>
      </w:r>
    </w:p>
    <w:p w:rsidR="00AF7407" w:rsidRPr="00385B65" w:rsidRDefault="00D07CAC"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3</w:t>
      </w:r>
      <w:r w:rsidR="00AF7407" w:rsidRPr="00385B65">
        <w:rPr>
          <w:rFonts w:ascii="Times New Roman" w:hAnsi="Times New Roman" w:cs="Times New Roman"/>
          <w:sz w:val="24"/>
          <w:szCs w:val="24"/>
        </w:rPr>
        <w:t>)</w:t>
      </w:r>
      <w:r w:rsidRPr="00385B65">
        <w:rPr>
          <w:rFonts w:ascii="Times New Roman" w:hAnsi="Times New Roman" w:cs="Times New Roman"/>
          <w:sz w:val="24"/>
          <w:szCs w:val="24"/>
        </w:rPr>
        <w:t>комплекс процессных мероприятий</w:t>
      </w:r>
      <w:r w:rsidR="00AF7407" w:rsidRPr="00385B65">
        <w:rPr>
          <w:rFonts w:ascii="Times New Roman" w:hAnsi="Times New Roman" w:cs="Times New Roman"/>
          <w:sz w:val="24"/>
          <w:szCs w:val="24"/>
        </w:rPr>
        <w:t xml:space="preserve"> «Дети и семья» на 202</w:t>
      </w:r>
      <w:r w:rsidRPr="00385B65">
        <w:rPr>
          <w:rFonts w:ascii="Times New Roman" w:hAnsi="Times New Roman" w:cs="Times New Roman"/>
          <w:sz w:val="24"/>
          <w:szCs w:val="24"/>
        </w:rPr>
        <w:t>6-2028</w:t>
      </w:r>
      <w:r w:rsidR="00DE6F54" w:rsidRPr="00385B65">
        <w:rPr>
          <w:rFonts w:ascii="Times New Roman" w:hAnsi="Times New Roman" w:cs="Times New Roman"/>
          <w:sz w:val="24"/>
          <w:szCs w:val="24"/>
        </w:rPr>
        <w:t xml:space="preserve"> год</w:t>
      </w:r>
      <w:r w:rsidRPr="00385B65">
        <w:rPr>
          <w:rFonts w:ascii="Times New Roman" w:hAnsi="Times New Roman" w:cs="Times New Roman"/>
          <w:sz w:val="24"/>
          <w:szCs w:val="24"/>
        </w:rPr>
        <w:t>ы</w:t>
      </w:r>
      <w:r w:rsidR="00DE6F54" w:rsidRPr="00385B65">
        <w:rPr>
          <w:rFonts w:ascii="Times New Roman" w:hAnsi="Times New Roman" w:cs="Times New Roman"/>
          <w:sz w:val="24"/>
          <w:szCs w:val="24"/>
        </w:rPr>
        <w:t xml:space="preserve"> в сумме </w:t>
      </w:r>
      <w:r w:rsidRPr="00385B65">
        <w:rPr>
          <w:rFonts w:ascii="Times New Roman" w:hAnsi="Times New Roman" w:cs="Times New Roman"/>
          <w:sz w:val="24"/>
          <w:szCs w:val="24"/>
        </w:rPr>
        <w:t>630,0</w:t>
      </w:r>
      <w:r w:rsidR="00DE6F54" w:rsidRPr="00385B65">
        <w:rPr>
          <w:rFonts w:ascii="Times New Roman" w:hAnsi="Times New Roman" w:cs="Times New Roman"/>
          <w:sz w:val="24"/>
          <w:szCs w:val="24"/>
        </w:rPr>
        <w:t xml:space="preserve"> тыс. рублей</w:t>
      </w:r>
      <w:r w:rsidRPr="00385B65">
        <w:rPr>
          <w:rFonts w:ascii="Times New Roman" w:hAnsi="Times New Roman" w:cs="Times New Roman"/>
          <w:sz w:val="24"/>
          <w:szCs w:val="24"/>
        </w:rPr>
        <w:t xml:space="preserve"> ежегодно, в том</w:t>
      </w:r>
      <w:r w:rsidR="00AF7407" w:rsidRPr="00385B65">
        <w:rPr>
          <w:rFonts w:ascii="Times New Roman" w:hAnsi="Times New Roman" w:cs="Times New Roman"/>
          <w:sz w:val="24"/>
          <w:szCs w:val="24"/>
        </w:rPr>
        <w:t xml:space="preserve"> числе:</w:t>
      </w:r>
    </w:p>
    <w:p w:rsidR="00BB58B8" w:rsidRPr="00385B65" w:rsidRDefault="004E69C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организация </w:t>
      </w:r>
      <w:r w:rsidR="00AF7407" w:rsidRPr="00385B65">
        <w:rPr>
          <w:rFonts w:ascii="Times New Roman" w:hAnsi="Times New Roman" w:cs="Times New Roman"/>
          <w:sz w:val="24"/>
          <w:szCs w:val="24"/>
        </w:rPr>
        <w:t>выезд</w:t>
      </w:r>
      <w:r w:rsidRPr="00385B65">
        <w:rPr>
          <w:rFonts w:ascii="Times New Roman" w:hAnsi="Times New Roman" w:cs="Times New Roman"/>
          <w:sz w:val="24"/>
          <w:szCs w:val="24"/>
        </w:rPr>
        <w:t>ов на мероприятия, направленные на пропаганду семейных ценностей, поддержку института семьи и профилактику семейного неблагополучия</w:t>
      </w:r>
      <w:r w:rsidR="00D07CAC" w:rsidRPr="00385B65">
        <w:rPr>
          <w:rFonts w:ascii="Times New Roman" w:hAnsi="Times New Roman" w:cs="Times New Roman"/>
          <w:sz w:val="24"/>
          <w:szCs w:val="24"/>
        </w:rPr>
        <w:t xml:space="preserve">, </w:t>
      </w:r>
      <w:r w:rsidR="00BB58B8" w:rsidRPr="00385B65">
        <w:rPr>
          <w:rFonts w:ascii="Times New Roman" w:hAnsi="Times New Roman" w:cs="Times New Roman"/>
          <w:sz w:val="24"/>
          <w:szCs w:val="24"/>
        </w:rPr>
        <w:t>проведение районного мероприятия «Елка мэра» для социально-активных детей и подростков Нукутского</w:t>
      </w:r>
      <w:r w:rsidR="00385B65">
        <w:rPr>
          <w:rFonts w:ascii="Times New Roman" w:hAnsi="Times New Roman" w:cs="Times New Roman"/>
          <w:sz w:val="24"/>
          <w:szCs w:val="24"/>
        </w:rPr>
        <w:t xml:space="preserve"> </w:t>
      </w:r>
      <w:r w:rsidR="00D07CAC" w:rsidRPr="00385B65">
        <w:rPr>
          <w:rFonts w:ascii="Times New Roman" w:hAnsi="Times New Roman" w:cs="Times New Roman"/>
          <w:sz w:val="24"/>
          <w:szCs w:val="24"/>
        </w:rPr>
        <w:t xml:space="preserve">муниципального округа, </w:t>
      </w:r>
      <w:r w:rsidRPr="00385B65">
        <w:rPr>
          <w:rFonts w:ascii="Times New Roman" w:hAnsi="Times New Roman" w:cs="Times New Roman"/>
          <w:sz w:val="24"/>
          <w:szCs w:val="24"/>
        </w:rPr>
        <w:t xml:space="preserve">организация и проведение </w:t>
      </w:r>
      <w:r w:rsidR="00BB58B8" w:rsidRPr="00385B65">
        <w:rPr>
          <w:rFonts w:ascii="Times New Roman" w:hAnsi="Times New Roman" w:cs="Times New Roman"/>
          <w:sz w:val="24"/>
          <w:szCs w:val="24"/>
        </w:rPr>
        <w:t>районно</w:t>
      </w:r>
      <w:r w:rsidRPr="00385B65">
        <w:rPr>
          <w:rFonts w:ascii="Times New Roman" w:hAnsi="Times New Roman" w:cs="Times New Roman"/>
          <w:sz w:val="24"/>
          <w:szCs w:val="24"/>
        </w:rPr>
        <w:t>го</w:t>
      </w:r>
      <w:r w:rsidR="00BB58B8" w:rsidRPr="00385B65">
        <w:rPr>
          <w:rFonts w:ascii="Times New Roman" w:hAnsi="Times New Roman" w:cs="Times New Roman"/>
          <w:sz w:val="24"/>
          <w:szCs w:val="24"/>
        </w:rPr>
        <w:t xml:space="preserve"> мероприяти</w:t>
      </w:r>
      <w:r w:rsidRPr="00385B65">
        <w:rPr>
          <w:rFonts w:ascii="Times New Roman" w:hAnsi="Times New Roman" w:cs="Times New Roman"/>
          <w:sz w:val="24"/>
          <w:szCs w:val="24"/>
        </w:rPr>
        <w:t xml:space="preserve">я </w:t>
      </w:r>
      <w:r w:rsidR="00BB58B8" w:rsidRPr="00385B65">
        <w:rPr>
          <w:rFonts w:ascii="Times New Roman" w:hAnsi="Times New Roman" w:cs="Times New Roman"/>
          <w:sz w:val="24"/>
          <w:szCs w:val="24"/>
        </w:rPr>
        <w:t>«Дети России»</w:t>
      </w:r>
      <w:r w:rsidR="00D07CAC" w:rsidRPr="00385B65">
        <w:rPr>
          <w:rFonts w:ascii="Times New Roman" w:hAnsi="Times New Roman" w:cs="Times New Roman"/>
          <w:sz w:val="24"/>
          <w:szCs w:val="24"/>
        </w:rPr>
        <w:t xml:space="preserve">, </w:t>
      </w:r>
      <w:r w:rsidR="00BB58B8" w:rsidRPr="00385B65">
        <w:rPr>
          <w:rFonts w:ascii="Times New Roman" w:hAnsi="Times New Roman" w:cs="Times New Roman"/>
          <w:sz w:val="24"/>
          <w:szCs w:val="24"/>
        </w:rPr>
        <w:t xml:space="preserve">новогодние подарки </w:t>
      </w:r>
      <w:r w:rsidR="00D07CAC" w:rsidRPr="00385B65">
        <w:rPr>
          <w:rFonts w:ascii="Times New Roman" w:hAnsi="Times New Roman" w:cs="Times New Roman"/>
          <w:sz w:val="24"/>
          <w:szCs w:val="24"/>
        </w:rPr>
        <w:t>отдельным категориям граждан.</w:t>
      </w:r>
    </w:p>
    <w:p w:rsidR="00D07CAC" w:rsidRPr="00385B65" w:rsidRDefault="00D07CAC"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4)Комплекс процессных мероприятий «Профилактика суицидов среди несовершеннолетних» на 2026 в сумме 225,0 тыс. рублей, на 2027 год в сумме 190,0 тыс. рублей, на 2028 год в сумме 195,0 тыс. рублей, в том числе:</w:t>
      </w:r>
    </w:p>
    <w:p w:rsidR="00D07CAC" w:rsidRPr="00385B65" w:rsidRDefault="0010615C"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проведение обучающих семинаров, лекций для педагогов, школьных врачей и педагогов-психологов, сотрудников подразделений по делам несовершеннолетних органов внутренних дел, других специалистов, занятых работой с несовершеннолетними, с участием врачей-психиатров по вопросам организации работы по профилактике суицидального поведения несовершеннолетних с разъяснением факторов риска, поведенческих проявлений, алгоритма собственных действий.</w:t>
      </w:r>
    </w:p>
    <w:p w:rsidR="0010615C" w:rsidRPr="00385B65" w:rsidRDefault="0010615C" w:rsidP="00385B65">
      <w:pPr>
        <w:autoSpaceDE w:val="0"/>
        <w:autoSpaceDN w:val="0"/>
        <w:adjustRightInd w:val="0"/>
        <w:spacing w:after="0" w:line="240" w:lineRule="auto"/>
        <w:ind w:firstLine="708"/>
        <w:jc w:val="both"/>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 xml:space="preserve">Муниципальная программа </w:t>
      </w: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w:t>
      </w:r>
      <w:r w:rsidR="00211EA0" w:rsidRPr="00385B65">
        <w:rPr>
          <w:rFonts w:ascii="Times New Roman" w:hAnsi="Times New Roman" w:cs="Times New Roman"/>
          <w:b/>
          <w:sz w:val="24"/>
          <w:szCs w:val="24"/>
          <w:lang w:eastAsia="ru-RU"/>
        </w:rPr>
        <w:t>Развитие к</w:t>
      </w:r>
      <w:r w:rsidRPr="00385B65">
        <w:rPr>
          <w:rFonts w:ascii="Times New Roman" w:hAnsi="Times New Roman" w:cs="Times New Roman"/>
          <w:b/>
          <w:sz w:val="24"/>
          <w:szCs w:val="24"/>
          <w:lang w:eastAsia="ru-RU"/>
        </w:rPr>
        <w:t>оммунальн</w:t>
      </w:r>
      <w:r w:rsidR="00211EA0" w:rsidRPr="00385B65">
        <w:rPr>
          <w:rFonts w:ascii="Times New Roman" w:hAnsi="Times New Roman" w:cs="Times New Roman"/>
          <w:b/>
          <w:sz w:val="24"/>
          <w:szCs w:val="24"/>
          <w:lang w:eastAsia="ru-RU"/>
        </w:rPr>
        <w:t>ой инфраструктуры»</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w:t>
      </w:r>
      <w:r w:rsidR="00211EA0" w:rsidRPr="00385B65">
        <w:rPr>
          <w:rFonts w:ascii="Times New Roman" w:hAnsi="Times New Roman" w:cs="Times New Roman"/>
          <w:sz w:val="24"/>
          <w:szCs w:val="24"/>
          <w:lang w:eastAsia="ru-RU"/>
        </w:rPr>
        <w:t>Развитие коммунальной инфраструктуры</w:t>
      </w:r>
      <w:r w:rsidRPr="00385B65">
        <w:rPr>
          <w:rFonts w:ascii="Times New Roman" w:hAnsi="Times New Roman" w:cs="Times New Roman"/>
          <w:sz w:val="24"/>
          <w:szCs w:val="24"/>
          <w:lang w:eastAsia="ru-RU"/>
        </w:rPr>
        <w:t>» на 20</w:t>
      </w:r>
      <w:r w:rsidR="00211EA0"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211EA0"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B05FB0"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color w:val="000000"/>
          <w:sz w:val="24"/>
          <w:szCs w:val="24"/>
        </w:rPr>
        <w:t>»</w:t>
      </w:r>
      <w:r w:rsidRPr="00385B65">
        <w:rPr>
          <w:rFonts w:ascii="Times New Roman" w:hAnsi="Times New Roman" w:cs="Times New Roman"/>
          <w:sz w:val="24"/>
          <w:szCs w:val="24"/>
          <w:lang w:eastAsia="ru-RU"/>
        </w:rPr>
        <w:t xml:space="preserve"> от 31 октября 20</w:t>
      </w:r>
      <w:r w:rsidR="00B05FB0"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B05FB0" w:rsidRPr="00385B65">
        <w:rPr>
          <w:rFonts w:ascii="Times New Roman" w:hAnsi="Times New Roman" w:cs="Times New Roman"/>
          <w:sz w:val="24"/>
          <w:szCs w:val="24"/>
          <w:lang w:eastAsia="ru-RU"/>
        </w:rPr>
        <w:t>729</w:t>
      </w:r>
      <w:r w:rsidRPr="00385B65">
        <w:rPr>
          <w:rFonts w:ascii="Times New Roman" w:hAnsi="Times New Roman" w:cs="Times New Roman"/>
          <w:sz w:val="24"/>
          <w:szCs w:val="24"/>
          <w:lang w:eastAsia="ru-RU"/>
        </w:rPr>
        <w:t>.</w:t>
      </w:r>
    </w:p>
    <w:p w:rsidR="007D4DAF"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7D4DAF" w:rsidRPr="00385B65">
        <w:rPr>
          <w:rFonts w:ascii="Times New Roman" w:hAnsi="Times New Roman" w:cs="Times New Roman"/>
          <w:sz w:val="24"/>
          <w:szCs w:val="24"/>
        </w:rPr>
        <w:t>1</w:t>
      </w:r>
      <w:r w:rsidR="002C25F6" w:rsidRPr="00385B65">
        <w:rPr>
          <w:rFonts w:ascii="Times New Roman" w:hAnsi="Times New Roman" w:cs="Times New Roman"/>
          <w:sz w:val="24"/>
          <w:szCs w:val="24"/>
        </w:rPr>
        <w:t>7</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Таблица 1</w:t>
      </w:r>
      <w:r w:rsidR="002C25F6" w:rsidRPr="00385B65">
        <w:rPr>
          <w:rFonts w:ascii="Times New Roman" w:hAnsi="Times New Roman" w:cs="Times New Roman"/>
          <w:sz w:val="24"/>
          <w:szCs w:val="24"/>
        </w:rPr>
        <w:t>7</w:t>
      </w:r>
      <w:r w:rsidR="00385B65"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 xml:space="preserve">ной программы </w:t>
      </w:r>
    </w:p>
    <w:p w:rsidR="00723659"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lang w:eastAsia="ru-RU"/>
        </w:rPr>
        <w:t>«</w:t>
      </w:r>
      <w:r w:rsidR="0005484A" w:rsidRPr="00385B65">
        <w:rPr>
          <w:rFonts w:ascii="Times New Roman" w:hAnsi="Times New Roman" w:cs="Times New Roman"/>
          <w:sz w:val="24"/>
          <w:szCs w:val="24"/>
          <w:lang w:eastAsia="ru-RU"/>
        </w:rPr>
        <w:t>Развитие к</w:t>
      </w:r>
      <w:r w:rsidRPr="00385B65">
        <w:rPr>
          <w:rFonts w:ascii="Times New Roman" w:hAnsi="Times New Roman" w:cs="Times New Roman"/>
          <w:sz w:val="24"/>
          <w:szCs w:val="24"/>
          <w:lang w:eastAsia="ru-RU"/>
        </w:rPr>
        <w:t>оммунальн</w:t>
      </w:r>
      <w:r w:rsidR="0005484A" w:rsidRPr="00385B65">
        <w:rPr>
          <w:rFonts w:ascii="Times New Roman" w:hAnsi="Times New Roman" w:cs="Times New Roman"/>
          <w:sz w:val="24"/>
          <w:szCs w:val="24"/>
          <w:lang w:eastAsia="ru-RU"/>
        </w:rPr>
        <w:t>ой</w:t>
      </w:r>
      <w:r w:rsidRPr="00385B65">
        <w:rPr>
          <w:rFonts w:ascii="Times New Roman" w:hAnsi="Times New Roman" w:cs="Times New Roman"/>
          <w:sz w:val="24"/>
          <w:szCs w:val="24"/>
          <w:lang w:eastAsia="ru-RU"/>
        </w:rPr>
        <w:t xml:space="preserve"> инфраструктур</w:t>
      </w:r>
      <w:r w:rsidR="0005484A" w:rsidRPr="00385B65">
        <w:rPr>
          <w:rFonts w:ascii="Times New Roman" w:hAnsi="Times New Roman" w:cs="Times New Roman"/>
          <w:sz w:val="24"/>
          <w:szCs w:val="24"/>
          <w:lang w:eastAsia="ru-RU"/>
        </w:rPr>
        <w:t>ы</w:t>
      </w:r>
      <w:r w:rsidRPr="00385B65">
        <w:rPr>
          <w:rFonts w:ascii="Times New Roman" w:hAnsi="Times New Roman" w:cs="Times New Roman"/>
          <w:sz w:val="24"/>
          <w:szCs w:val="24"/>
          <w:lang w:eastAsia="ru-RU"/>
        </w:rPr>
        <w:t xml:space="preserve">» </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7D4DAF" w:rsidRPr="00EC22BA" w:rsidTr="00B05FB0">
        <w:trPr>
          <w:trHeight w:val="167"/>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6</w:t>
            </w:r>
            <w:r w:rsidRPr="00EC22BA">
              <w:rPr>
                <w:rFonts w:ascii="Times New Roman" w:hAnsi="Times New Roman" w:cs="Times New Roman"/>
                <w:b/>
                <w:sz w:val="20"/>
                <w:szCs w:val="20"/>
              </w:rPr>
              <w:t xml:space="preserve"> год</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7</w:t>
            </w:r>
            <w:r w:rsidRPr="00EC22BA">
              <w:rPr>
                <w:rFonts w:ascii="Times New Roman" w:hAnsi="Times New Roman" w:cs="Times New Roman"/>
                <w:b/>
                <w:sz w:val="20"/>
                <w:szCs w:val="20"/>
              </w:rPr>
              <w:t xml:space="preserve"> год</w:t>
            </w:r>
          </w:p>
        </w:tc>
        <w:tc>
          <w:tcPr>
            <w:tcW w:w="652"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8</w:t>
            </w:r>
            <w:r w:rsidRPr="00EC22BA">
              <w:rPr>
                <w:rFonts w:ascii="Times New Roman" w:hAnsi="Times New Roman" w:cs="Times New Roman"/>
                <w:b/>
                <w:sz w:val="20"/>
                <w:szCs w:val="20"/>
              </w:rPr>
              <w:t xml:space="preserve"> год</w:t>
            </w:r>
          </w:p>
        </w:tc>
      </w:tr>
      <w:tr w:rsidR="007D4DAF" w:rsidRPr="00EC22BA" w:rsidTr="00B05FB0">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1C6152" w:rsidRPr="00EC22BA" w:rsidTr="00B05FB0">
        <w:trPr>
          <w:trHeight w:val="300"/>
        </w:trPr>
        <w:tc>
          <w:tcPr>
            <w:tcW w:w="3040" w:type="pct"/>
          </w:tcPr>
          <w:p w:rsidR="001C6152" w:rsidRPr="00EC22BA" w:rsidRDefault="001C6152" w:rsidP="0005484A">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w:t>
            </w:r>
            <w:r w:rsidR="0005484A" w:rsidRPr="0005484A">
              <w:rPr>
                <w:rFonts w:ascii="Times New Roman" w:hAnsi="Times New Roman" w:cs="Times New Roman"/>
                <w:b/>
                <w:sz w:val="20"/>
                <w:szCs w:val="20"/>
                <w:lang w:eastAsia="ru-RU"/>
              </w:rPr>
              <w:t>Развитие коммунальной инфраструктуры</w:t>
            </w:r>
            <w:r w:rsidR="0005484A">
              <w:rPr>
                <w:rFonts w:ascii="Times New Roman" w:hAnsi="Times New Roman" w:cs="Times New Roman"/>
                <w:b/>
                <w:sz w:val="20"/>
                <w:szCs w:val="20"/>
                <w:lang w:eastAsia="ru-RU"/>
              </w:rPr>
              <w:t>»</w:t>
            </w:r>
            <w:r w:rsidRPr="00EC22BA">
              <w:rPr>
                <w:rFonts w:ascii="Times New Roman" w:hAnsi="Times New Roman" w:cs="Times New Roman"/>
                <w:b/>
                <w:color w:val="000000"/>
                <w:sz w:val="20"/>
                <w:szCs w:val="20"/>
                <w:lang w:eastAsia="ru-RU"/>
              </w:rPr>
              <w:t>, всего:</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820,1</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769,0</w:t>
            </w:r>
          </w:p>
        </w:tc>
        <w:tc>
          <w:tcPr>
            <w:tcW w:w="652"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284460,4</w:t>
            </w:r>
          </w:p>
        </w:tc>
      </w:tr>
      <w:tr w:rsidR="001C6152" w:rsidRPr="00EC22BA" w:rsidTr="00B05FB0">
        <w:trPr>
          <w:trHeight w:val="300"/>
        </w:trPr>
        <w:tc>
          <w:tcPr>
            <w:tcW w:w="3040" w:type="pct"/>
          </w:tcPr>
          <w:p w:rsidR="001C6152" w:rsidRPr="00EC22BA" w:rsidRDefault="001C6152"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2"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«Энергосбережение и повышение энергетической эффективности»</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 теплоснабжения»</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системы водоснабжения и водоотведения населенных пунктов»</w:t>
            </w:r>
            <w:r>
              <w:rPr>
                <w:rFonts w:ascii="Times New Roman" w:hAnsi="Times New Roman" w:cs="Times New Roman"/>
                <w:color w:val="000000"/>
                <w:sz w:val="20"/>
                <w:szCs w:val="20"/>
                <w:lang w:eastAsia="ru-RU"/>
              </w:rPr>
              <w:t>, в том числе:</w:t>
            </w:r>
          </w:p>
          <w:p w:rsidR="001C6152" w:rsidRPr="00B05FB0" w:rsidRDefault="001C6152" w:rsidP="001C6152">
            <w:pPr>
              <w:spacing w:after="0"/>
              <w:rPr>
                <w:rFonts w:ascii="Times New Roman" w:hAnsi="Times New Roman" w:cs="Times New Roman"/>
                <w:color w:val="000000"/>
                <w:sz w:val="20"/>
                <w:szCs w:val="20"/>
                <w:lang w:eastAsia="ru-RU"/>
              </w:rPr>
            </w:pPr>
            <w:r w:rsidRPr="001C6152">
              <w:rPr>
                <w:rFonts w:ascii="Times New Roman" w:hAnsi="Times New Roman" w:cs="Times New Roman"/>
                <w:color w:val="000000"/>
                <w:sz w:val="20"/>
                <w:szCs w:val="20"/>
                <w:lang w:eastAsia="ru-RU"/>
              </w:rPr>
              <w:t>Региональный проект «Модернизация коммунальной инфраструктуры»</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176,1</w:t>
            </w:r>
          </w:p>
          <w:p w:rsidR="001C6152" w:rsidRDefault="001C6152" w:rsidP="003F47D7">
            <w:pPr>
              <w:spacing w:after="0"/>
              <w:jc w:val="center"/>
              <w:rPr>
                <w:rFonts w:ascii="Times New Roman" w:hAnsi="Times New Roman" w:cs="Times New Roman"/>
                <w:sz w:val="20"/>
                <w:szCs w:val="20"/>
              </w:rPr>
            </w:pPr>
          </w:p>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125,0</w:t>
            </w:r>
          </w:p>
          <w:p w:rsidR="001C6152" w:rsidRDefault="001C6152" w:rsidP="003F47D7">
            <w:pPr>
              <w:spacing w:after="0"/>
              <w:jc w:val="center"/>
              <w:rPr>
                <w:rFonts w:ascii="Times New Roman" w:hAnsi="Times New Roman" w:cs="Times New Roman"/>
                <w:sz w:val="20"/>
                <w:szCs w:val="20"/>
              </w:rPr>
            </w:pPr>
          </w:p>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Default="001C6152" w:rsidP="001C6152">
            <w:pPr>
              <w:spacing w:after="0"/>
              <w:jc w:val="center"/>
              <w:rPr>
                <w:rFonts w:ascii="Times New Roman" w:hAnsi="Times New Roman" w:cs="Times New Roman"/>
                <w:sz w:val="20"/>
                <w:szCs w:val="20"/>
              </w:rPr>
            </w:pPr>
            <w:r>
              <w:rPr>
                <w:rFonts w:ascii="Times New Roman" w:hAnsi="Times New Roman" w:cs="Times New Roman"/>
                <w:sz w:val="20"/>
                <w:szCs w:val="20"/>
              </w:rPr>
              <w:t>283816,4</w:t>
            </w:r>
          </w:p>
          <w:p w:rsidR="001C6152" w:rsidRDefault="001C6152" w:rsidP="001C6152">
            <w:pPr>
              <w:spacing w:after="0"/>
              <w:jc w:val="center"/>
              <w:rPr>
                <w:rFonts w:ascii="Times New Roman" w:hAnsi="Times New Roman" w:cs="Times New Roman"/>
                <w:sz w:val="20"/>
                <w:szCs w:val="20"/>
              </w:rPr>
            </w:pPr>
          </w:p>
          <w:p w:rsidR="001C6152" w:rsidRPr="00EC22BA" w:rsidRDefault="001C6152" w:rsidP="001C6152">
            <w:pPr>
              <w:spacing w:after="0"/>
              <w:jc w:val="center"/>
              <w:rPr>
                <w:rFonts w:ascii="Times New Roman" w:hAnsi="Times New Roman" w:cs="Times New Roman"/>
                <w:sz w:val="20"/>
                <w:szCs w:val="20"/>
              </w:rPr>
            </w:pPr>
            <w:r>
              <w:rPr>
                <w:rFonts w:ascii="Times New Roman" w:hAnsi="Times New Roman" w:cs="Times New Roman"/>
                <w:sz w:val="20"/>
                <w:szCs w:val="20"/>
              </w:rPr>
              <w:t>283816,4</w:t>
            </w:r>
          </w:p>
        </w:tc>
      </w:tr>
      <w:tr w:rsidR="001C6152" w:rsidRPr="001C6152" w:rsidTr="001C6152">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1C6152" w:rsidRDefault="00841634" w:rsidP="003F47D7">
            <w:pPr>
              <w:spacing w:after="0"/>
              <w:rPr>
                <w:rFonts w:ascii="Times New Roman" w:hAnsi="Times New Roman" w:cs="Times New Roman"/>
                <w:i/>
                <w:color w:val="000000"/>
                <w:sz w:val="20"/>
                <w:szCs w:val="20"/>
                <w:lang w:eastAsia="ru-RU"/>
              </w:rPr>
            </w:pPr>
            <w:r>
              <w:rPr>
                <w:rFonts w:ascii="Times New Roman" w:hAnsi="Times New Roman" w:cs="Times New Roman"/>
                <w:i/>
                <w:color w:val="000000"/>
                <w:sz w:val="20"/>
                <w:szCs w:val="20"/>
                <w:lang w:eastAsia="ru-RU"/>
              </w:rPr>
              <w:t>из них</w:t>
            </w:r>
            <w:r w:rsidR="001C6152" w:rsidRPr="001C6152">
              <w:rPr>
                <w:rFonts w:ascii="Times New Roman" w:hAnsi="Times New Roman" w:cs="Times New Roman"/>
                <w:i/>
                <w:color w:val="000000"/>
                <w:sz w:val="20"/>
                <w:szCs w:val="20"/>
                <w:lang w:eastAsia="ru-RU"/>
              </w:rPr>
              <w:t xml:space="preserve">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Pr>
                <w:rFonts w:ascii="Times New Roman" w:hAnsi="Times New Roman" w:cs="Times New Roman"/>
                <w:i/>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sidRPr="001C6152">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1C6152">
            <w:pPr>
              <w:spacing w:after="0"/>
              <w:jc w:val="center"/>
              <w:rPr>
                <w:rFonts w:ascii="Times New Roman" w:hAnsi="Times New Roman" w:cs="Times New Roman"/>
                <w:i/>
                <w:sz w:val="20"/>
                <w:szCs w:val="20"/>
              </w:rPr>
            </w:pPr>
            <w:r>
              <w:rPr>
                <w:rFonts w:ascii="Times New Roman" w:hAnsi="Times New Roman" w:cs="Times New Roman"/>
                <w:i/>
                <w:sz w:val="20"/>
                <w:szCs w:val="20"/>
              </w:rPr>
              <w:t>278140,0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C66A55" w:rsidRPr="00385B65">
        <w:rPr>
          <w:rFonts w:ascii="Times New Roman" w:hAnsi="Times New Roman" w:cs="Times New Roman"/>
          <w:sz w:val="24"/>
          <w:szCs w:val="24"/>
        </w:rPr>
        <w:t>комплексов процессных ме</w:t>
      </w:r>
      <w:r w:rsidR="00841634" w:rsidRPr="00385B65">
        <w:rPr>
          <w:rFonts w:ascii="Times New Roman" w:hAnsi="Times New Roman" w:cs="Times New Roman"/>
          <w:sz w:val="24"/>
          <w:szCs w:val="24"/>
        </w:rPr>
        <w:t>р</w:t>
      </w:r>
      <w:r w:rsidR="00C66A55" w:rsidRPr="00385B65">
        <w:rPr>
          <w:rFonts w:ascii="Times New Roman" w:hAnsi="Times New Roman" w:cs="Times New Roman"/>
          <w:sz w:val="24"/>
          <w:szCs w:val="24"/>
        </w:rPr>
        <w:t>оприятий</w:t>
      </w:r>
      <w:r w:rsidRPr="00385B65">
        <w:rPr>
          <w:rFonts w:ascii="Times New Roman" w:hAnsi="Times New Roman" w:cs="Times New Roman"/>
          <w:sz w:val="24"/>
          <w:szCs w:val="24"/>
        </w:rPr>
        <w:t>:</w:t>
      </w:r>
    </w:p>
    <w:p w:rsidR="007D4DAF" w:rsidRPr="00385B65" w:rsidRDefault="007D4DAF" w:rsidP="00385B65">
      <w:pPr>
        <w:pStyle w:val="af2"/>
        <w:numPr>
          <w:ilvl w:val="0"/>
          <w:numId w:val="3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подпрограмма «Энергосбережение и повышение энергетической эффективности» на </w:t>
      </w:r>
      <w:r w:rsidR="00CB2E66" w:rsidRPr="00385B65">
        <w:rPr>
          <w:rFonts w:ascii="Times New Roman" w:hAnsi="Times New Roman" w:cs="Times New Roman"/>
          <w:sz w:val="24"/>
          <w:szCs w:val="24"/>
        </w:rPr>
        <w:t>202</w:t>
      </w:r>
      <w:r w:rsidR="004F413F" w:rsidRPr="00385B65">
        <w:rPr>
          <w:rFonts w:ascii="Times New Roman" w:hAnsi="Times New Roman" w:cs="Times New Roman"/>
          <w:sz w:val="24"/>
          <w:szCs w:val="24"/>
        </w:rPr>
        <w:t>6</w:t>
      </w:r>
      <w:r w:rsidR="00186E7B" w:rsidRPr="00385B65">
        <w:rPr>
          <w:rFonts w:ascii="Times New Roman" w:hAnsi="Times New Roman" w:cs="Times New Roman"/>
          <w:sz w:val="24"/>
          <w:szCs w:val="24"/>
        </w:rPr>
        <w:t>-202</w:t>
      </w:r>
      <w:r w:rsidR="00841634" w:rsidRPr="00385B65">
        <w:rPr>
          <w:rFonts w:ascii="Times New Roman" w:hAnsi="Times New Roman" w:cs="Times New Roman"/>
          <w:sz w:val="24"/>
          <w:szCs w:val="24"/>
        </w:rPr>
        <w:t>8</w:t>
      </w:r>
      <w:r w:rsidR="00CB2E66" w:rsidRPr="00385B65">
        <w:rPr>
          <w:rFonts w:ascii="Times New Roman" w:hAnsi="Times New Roman" w:cs="Times New Roman"/>
          <w:sz w:val="24"/>
          <w:szCs w:val="24"/>
        </w:rPr>
        <w:t xml:space="preserve"> годы в сумме </w:t>
      </w:r>
      <w:r w:rsidR="00841634" w:rsidRPr="00385B65">
        <w:rPr>
          <w:rFonts w:ascii="Times New Roman" w:hAnsi="Times New Roman" w:cs="Times New Roman"/>
          <w:sz w:val="24"/>
          <w:szCs w:val="24"/>
        </w:rPr>
        <w:t>600,0</w:t>
      </w:r>
      <w:r w:rsidR="00CB2E66" w:rsidRPr="00385B65">
        <w:rPr>
          <w:rFonts w:ascii="Times New Roman" w:hAnsi="Times New Roman" w:cs="Times New Roman"/>
          <w:sz w:val="24"/>
          <w:szCs w:val="24"/>
        </w:rPr>
        <w:t xml:space="preserve"> тыс. рублей ежегодно</w:t>
      </w:r>
      <w:r w:rsidRPr="00385B65">
        <w:rPr>
          <w:rFonts w:ascii="Times New Roman" w:hAnsi="Times New Roman" w:cs="Times New Roman"/>
          <w:sz w:val="24"/>
          <w:szCs w:val="24"/>
        </w:rPr>
        <w:t>, в том числе:</w:t>
      </w:r>
    </w:p>
    <w:p w:rsidR="00166DC0" w:rsidRPr="00385B65" w:rsidRDefault="00841634" w:rsidP="00385B65">
      <w:pPr>
        <w:tabs>
          <w:tab w:val="left" w:pos="993"/>
        </w:tabs>
        <w:autoSpaceDE w:val="0"/>
        <w:autoSpaceDN w:val="0"/>
        <w:adjustRightInd w:val="0"/>
        <w:spacing w:after="0" w:line="240" w:lineRule="auto"/>
        <w:jc w:val="both"/>
        <w:rPr>
          <w:rFonts w:ascii="Times New Roman" w:hAnsi="Times New Roman" w:cs="Times New Roman"/>
          <w:sz w:val="24"/>
          <w:szCs w:val="24"/>
        </w:rPr>
      </w:pPr>
      <w:r w:rsidRPr="00385B65">
        <w:rPr>
          <w:rFonts w:ascii="Times New Roman" w:hAnsi="Times New Roman" w:cs="Times New Roman"/>
          <w:sz w:val="24"/>
          <w:szCs w:val="24"/>
        </w:rPr>
        <w:tab/>
        <w:t>проведение работ по замене окон, дверей и утеплению зданий.</w:t>
      </w:r>
    </w:p>
    <w:p w:rsidR="00841634" w:rsidRPr="00385B65" w:rsidRDefault="00841634" w:rsidP="00385B65">
      <w:pPr>
        <w:pStyle w:val="af2"/>
        <w:numPr>
          <w:ilvl w:val="0"/>
          <w:numId w:val="39"/>
        </w:numPr>
        <w:autoSpaceDE w:val="0"/>
        <w:autoSpaceDN w:val="0"/>
        <w:adjustRightInd w:val="0"/>
        <w:spacing w:after="0" w:line="240" w:lineRule="auto"/>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lastRenderedPageBreak/>
        <w:t>комплекс процессных мероприятий «Развитие систем теплоснабжения» на 2026-2028  годы  в сумме 44,0 тыс. рублей ежегодно, в том числе:</w:t>
      </w:r>
    </w:p>
    <w:p w:rsidR="00081842" w:rsidRPr="00385B65" w:rsidRDefault="00841634" w:rsidP="00385B65">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разработка ПСД на проведение строительства и капитального ремонта объектов теплоснабжения и тепловых сетей, строительство, реконструкция, капитальный ремонт, ремонт объектов теплоснабжения и тепловых сетей.</w:t>
      </w:r>
    </w:p>
    <w:p w:rsidR="00841634" w:rsidRPr="00385B65" w:rsidRDefault="00841634" w:rsidP="00385B65">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385B65">
        <w:rPr>
          <w:rFonts w:ascii="Times New Roman" w:hAnsi="Times New Roman" w:cs="Times New Roman"/>
          <w:sz w:val="24"/>
          <w:szCs w:val="24"/>
          <w:lang w:eastAsia="ru-RU"/>
        </w:rPr>
        <w:t>3)Комплекс процессных мероприятий «Развитие системы водоснабжения и водоотведения населенных пунктов</w:t>
      </w:r>
      <w:r w:rsidR="00EF374A" w:rsidRPr="00385B65">
        <w:rPr>
          <w:rFonts w:ascii="Times New Roman" w:hAnsi="Times New Roman" w:cs="Times New Roman"/>
          <w:sz w:val="24"/>
          <w:szCs w:val="24"/>
          <w:lang w:eastAsia="ru-RU"/>
        </w:rPr>
        <w:t>» на 2026 год в сумме 176,1 тыс. рублей, на 2027 год в сумме 125,0 тыс. рублей, на 2028 год в сумме 283816,4 тыс. рублей. В рамках данного комплекса  предусмотрен р</w:t>
      </w:r>
      <w:r w:rsidRPr="00385B65">
        <w:rPr>
          <w:rFonts w:ascii="Times New Roman" w:hAnsi="Times New Roman" w:cs="Times New Roman"/>
          <w:sz w:val="24"/>
          <w:szCs w:val="24"/>
          <w:lang w:eastAsia="ru-RU"/>
        </w:rPr>
        <w:t>егиональный проект «Модернизация коммунальной инфраструктуры»</w:t>
      </w:r>
      <w:r w:rsidR="00EF374A" w:rsidRPr="00385B65">
        <w:rPr>
          <w:rFonts w:ascii="Times New Roman" w:hAnsi="Times New Roman" w:cs="Times New Roman"/>
          <w:sz w:val="24"/>
          <w:szCs w:val="24"/>
          <w:lang w:eastAsia="ru-RU"/>
        </w:rPr>
        <w:t xml:space="preserve"> на 2028 год в сумме 283816,4</w:t>
      </w:r>
      <w:r w:rsidR="00FB1189" w:rsidRPr="00385B65">
        <w:rPr>
          <w:rFonts w:ascii="Times New Roman" w:hAnsi="Times New Roman" w:cs="Times New Roman"/>
          <w:sz w:val="24"/>
          <w:szCs w:val="24"/>
          <w:lang w:eastAsia="ru-RU"/>
        </w:rPr>
        <w:t xml:space="preserve"> тыс. рублей</w:t>
      </w:r>
      <w:r w:rsidR="009E5F56" w:rsidRPr="00385B65">
        <w:rPr>
          <w:rFonts w:ascii="Times New Roman" w:hAnsi="Times New Roman" w:cs="Times New Roman"/>
          <w:sz w:val="24"/>
          <w:szCs w:val="24"/>
          <w:lang w:eastAsia="ru-RU"/>
        </w:rPr>
        <w:t xml:space="preserve"> (Строительство централизованных систем водоснабжения).</w:t>
      </w:r>
    </w:p>
    <w:p w:rsidR="00FB1189" w:rsidRPr="00385B65" w:rsidRDefault="00FB1189" w:rsidP="00385B65">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421081" w:rsidRPr="00385B65">
        <w:rPr>
          <w:rFonts w:ascii="Times New Roman" w:hAnsi="Times New Roman" w:cs="Times New Roman"/>
          <w:b/>
          <w:sz w:val="24"/>
          <w:szCs w:val="24"/>
          <w:lang w:eastAsia="ru-RU"/>
        </w:rPr>
        <w:t xml:space="preserve"> «Безопасность»</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«Безопасность» на 20</w:t>
      </w:r>
      <w:r w:rsidR="0057031E"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57031E"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57031E"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sz w:val="24"/>
          <w:szCs w:val="24"/>
          <w:lang w:eastAsia="ru-RU"/>
        </w:rPr>
        <w:t xml:space="preserve"> от 31 октября 20</w:t>
      </w:r>
      <w:r w:rsidR="0057031E"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57031E" w:rsidRPr="00385B65">
        <w:rPr>
          <w:rFonts w:ascii="Times New Roman" w:hAnsi="Times New Roman" w:cs="Times New Roman"/>
          <w:sz w:val="24"/>
          <w:szCs w:val="24"/>
          <w:lang w:eastAsia="ru-RU"/>
        </w:rPr>
        <w:t>727</w:t>
      </w:r>
      <w:r w:rsidRPr="00385B65">
        <w:rPr>
          <w:rFonts w:ascii="Times New Roman" w:hAnsi="Times New Roman" w:cs="Times New Roman"/>
          <w:sz w:val="24"/>
          <w:szCs w:val="24"/>
          <w:lang w:eastAsia="ru-RU"/>
        </w:rPr>
        <w:t>.</w:t>
      </w:r>
    </w:p>
    <w:p w:rsidR="007D4DAF" w:rsidRPr="00385B65" w:rsidRDefault="00965B88" w:rsidP="00385B65">
      <w:pPr>
        <w:spacing w:after="0" w:line="240" w:lineRule="auto"/>
        <w:ind w:firstLine="709"/>
        <w:jc w:val="both"/>
        <w:rPr>
          <w:rFonts w:ascii="Times New Roman" w:hAnsi="Times New Roman" w:cs="Times New Roman"/>
          <w:sz w:val="24"/>
          <w:szCs w:val="24"/>
        </w:rPr>
      </w:pPr>
      <w:r w:rsidRPr="00385B65">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7D4DAF" w:rsidRPr="00385B65">
        <w:rPr>
          <w:rFonts w:ascii="Times New Roman" w:hAnsi="Times New Roman" w:cs="Times New Roman"/>
          <w:sz w:val="24"/>
          <w:szCs w:val="24"/>
        </w:rPr>
        <w:t>1</w:t>
      </w:r>
      <w:r w:rsidR="002C25F6" w:rsidRPr="00385B65">
        <w:rPr>
          <w:rFonts w:ascii="Times New Roman" w:hAnsi="Times New Roman" w:cs="Times New Roman"/>
          <w:sz w:val="24"/>
          <w:szCs w:val="24"/>
        </w:rPr>
        <w:t>8</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Таблица 1</w:t>
      </w:r>
      <w:r w:rsidR="002C25F6" w:rsidRPr="00385B65">
        <w:rPr>
          <w:rFonts w:ascii="Times New Roman" w:hAnsi="Times New Roman" w:cs="Times New Roman"/>
          <w:sz w:val="24"/>
          <w:szCs w:val="24"/>
        </w:rPr>
        <w:t>8</w:t>
      </w:r>
      <w:r w:rsidRPr="00385B65">
        <w:rPr>
          <w:rFonts w:ascii="Times New Roman" w:hAnsi="Times New Roman" w:cs="Times New Roman"/>
          <w:sz w:val="24"/>
          <w:szCs w:val="24"/>
        </w:rPr>
        <w:t xml:space="preserve">. </w:t>
      </w:r>
      <w:r w:rsidR="00965B88"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 xml:space="preserve">ной программы «Безопасность» </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965B88">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965B88">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965B88">
        <w:trPr>
          <w:trHeight w:val="300"/>
        </w:trPr>
        <w:tc>
          <w:tcPr>
            <w:tcW w:w="3040" w:type="pct"/>
          </w:tcPr>
          <w:p w:rsidR="007D4DAF" w:rsidRPr="00EC22BA" w:rsidRDefault="007D4DAF" w:rsidP="00965B8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«Безопасность»</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7476,5</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7421,6</w:t>
            </w:r>
          </w:p>
        </w:tc>
        <w:tc>
          <w:tcPr>
            <w:tcW w:w="652"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7217,5</w:t>
            </w:r>
          </w:p>
        </w:tc>
      </w:tr>
      <w:tr w:rsidR="007D4DAF" w:rsidRPr="00EC22BA" w:rsidTr="00965B88">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965B88">
        <w:trPr>
          <w:trHeight w:val="30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t>Комплекс процессных мероприятий «Защита населения и территорий от чрезвычайных ситуаций»</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751,2</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673,8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531,9</w:t>
            </w:r>
          </w:p>
        </w:tc>
      </w:tr>
      <w:tr w:rsidR="007D4DAF" w:rsidRPr="00EC22BA" w:rsidTr="00965B88">
        <w:trPr>
          <w:trHeight w:val="38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t>Комплекс процессных мероприятий «Обеспечение деятельности МКУ «ЕДДС Нукутского муниципального округа»»</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6725,3</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6747,8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6685,6</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В рамках муниципальной программы предусмотрена реализация следующих </w:t>
      </w:r>
      <w:r w:rsidR="00D07CAC" w:rsidRPr="00385B65">
        <w:rPr>
          <w:rFonts w:ascii="Times New Roman" w:hAnsi="Times New Roman" w:cs="Times New Roman"/>
          <w:sz w:val="24"/>
          <w:szCs w:val="24"/>
        </w:rPr>
        <w:t>комплексов процессных мероприятий</w:t>
      </w:r>
      <w:r w:rsidRPr="00385B65">
        <w:rPr>
          <w:rFonts w:ascii="Times New Roman" w:hAnsi="Times New Roman" w:cs="Times New Roman"/>
          <w:sz w:val="24"/>
          <w:szCs w:val="24"/>
        </w:rPr>
        <w:t>:</w:t>
      </w:r>
    </w:p>
    <w:p w:rsidR="007D4DAF" w:rsidRPr="00385B65" w:rsidRDefault="00D07CAC" w:rsidP="00385B65">
      <w:pPr>
        <w:pStyle w:val="af2"/>
        <w:numPr>
          <w:ilvl w:val="0"/>
          <w:numId w:val="40"/>
        </w:numPr>
        <w:tabs>
          <w:tab w:val="left" w:pos="993"/>
        </w:tabs>
        <w:autoSpaceDE w:val="0"/>
        <w:autoSpaceDN w:val="0"/>
        <w:adjustRightInd w:val="0"/>
        <w:spacing w:after="0" w:line="240" w:lineRule="auto"/>
        <w:ind w:left="0" w:firstLine="708"/>
        <w:jc w:val="both"/>
        <w:rPr>
          <w:rFonts w:ascii="Times New Roman" w:hAnsi="Times New Roman" w:cs="Times New Roman"/>
          <w:sz w:val="24"/>
          <w:szCs w:val="24"/>
        </w:rPr>
      </w:pPr>
      <w:r w:rsidRPr="00385B65">
        <w:rPr>
          <w:rFonts w:ascii="Times New Roman" w:hAnsi="Times New Roman" w:cs="Times New Roman"/>
          <w:sz w:val="24"/>
          <w:szCs w:val="24"/>
        </w:rPr>
        <w:t>комплекс процессных мероприятий</w:t>
      </w:r>
      <w:r w:rsidR="007D4DAF" w:rsidRPr="00385B65">
        <w:rPr>
          <w:rFonts w:ascii="Times New Roman" w:hAnsi="Times New Roman" w:cs="Times New Roman"/>
          <w:sz w:val="24"/>
          <w:szCs w:val="24"/>
        </w:rPr>
        <w:t xml:space="preserve"> «Защита населения и территорий от чрезвычайных ситуаций» на 202</w:t>
      </w:r>
      <w:r w:rsidR="00D13CD2" w:rsidRPr="00385B65">
        <w:rPr>
          <w:rFonts w:ascii="Times New Roman" w:hAnsi="Times New Roman" w:cs="Times New Roman"/>
          <w:sz w:val="24"/>
          <w:szCs w:val="24"/>
        </w:rPr>
        <w:t>6</w:t>
      </w:r>
      <w:r w:rsidR="00AF7407"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751,2</w:t>
      </w:r>
      <w:r w:rsidR="00AF7407" w:rsidRPr="00385B65">
        <w:rPr>
          <w:rFonts w:ascii="Times New Roman" w:hAnsi="Times New Roman" w:cs="Times New Roman"/>
          <w:sz w:val="24"/>
          <w:szCs w:val="24"/>
        </w:rPr>
        <w:t xml:space="preserve"> тыс. рублей, на 202</w:t>
      </w:r>
      <w:r w:rsidR="00D13CD2" w:rsidRPr="00385B65">
        <w:rPr>
          <w:rFonts w:ascii="Times New Roman" w:hAnsi="Times New Roman" w:cs="Times New Roman"/>
          <w:sz w:val="24"/>
          <w:szCs w:val="24"/>
        </w:rPr>
        <w:t>7</w:t>
      </w:r>
      <w:r w:rsidR="00166DC0"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673,8</w:t>
      </w:r>
      <w:r w:rsidR="00166DC0" w:rsidRPr="00385B65">
        <w:rPr>
          <w:rFonts w:ascii="Times New Roman" w:hAnsi="Times New Roman" w:cs="Times New Roman"/>
          <w:sz w:val="24"/>
          <w:szCs w:val="24"/>
        </w:rPr>
        <w:t xml:space="preserve"> тыс. рублей, на </w:t>
      </w:r>
      <w:r w:rsidR="00CB2E66" w:rsidRPr="00385B65">
        <w:rPr>
          <w:rFonts w:ascii="Times New Roman" w:hAnsi="Times New Roman" w:cs="Times New Roman"/>
          <w:sz w:val="24"/>
          <w:szCs w:val="24"/>
        </w:rPr>
        <w:t>202</w:t>
      </w:r>
      <w:r w:rsidR="00D13CD2" w:rsidRPr="00385B65">
        <w:rPr>
          <w:rFonts w:ascii="Times New Roman" w:hAnsi="Times New Roman" w:cs="Times New Roman"/>
          <w:sz w:val="24"/>
          <w:szCs w:val="24"/>
        </w:rPr>
        <w:t>8</w:t>
      </w:r>
      <w:r w:rsidR="007D4DAF" w:rsidRPr="00385B65">
        <w:rPr>
          <w:rFonts w:ascii="Times New Roman" w:hAnsi="Times New Roman" w:cs="Times New Roman"/>
          <w:sz w:val="24"/>
          <w:szCs w:val="24"/>
        </w:rPr>
        <w:t xml:space="preserve">год в сумме </w:t>
      </w:r>
      <w:r w:rsidR="00D13CD2" w:rsidRPr="00385B65">
        <w:rPr>
          <w:rFonts w:ascii="Times New Roman" w:hAnsi="Times New Roman" w:cs="Times New Roman"/>
          <w:sz w:val="24"/>
          <w:szCs w:val="24"/>
        </w:rPr>
        <w:t>531,9</w:t>
      </w:r>
      <w:r w:rsidR="007D4DAF"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обеспечение защиты населения и территории района от чрезвычайных ситуацийна 202</w:t>
      </w:r>
      <w:r w:rsidR="00D13CD2" w:rsidRPr="00385B65">
        <w:rPr>
          <w:rFonts w:ascii="Times New Roman" w:hAnsi="Times New Roman" w:cs="Times New Roman"/>
          <w:sz w:val="24"/>
          <w:szCs w:val="24"/>
        </w:rPr>
        <w:t>6</w:t>
      </w:r>
      <w:r w:rsidR="00AF7407"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112,5</w:t>
      </w:r>
      <w:r w:rsidR="00AF7407" w:rsidRPr="00385B65">
        <w:rPr>
          <w:rFonts w:ascii="Times New Roman" w:hAnsi="Times New Roman" w:cs="Times New Roman"/>
          <w:sz w:val="24"/>
          <w:szCs w:val="24"/>
        </w:rPr>
        <w:t xml:space="preserve"> тыс. рублей, на 202</w:t>
      </w:r>
      <w:r w:rsidR="00D13CD2" w:rsidRPr="00385B65">
        <w:rPr>
          <w:rFonts w:ascii="Times New Roman" w:hAnsi="Times New Roman" w:cs="Times New Roman"/>
          <w:sz w:val="24"/>
          <w:szCs w:val="24"/>
        </w:rPr>
        <w:t xml:space="preserve">7 год в сумме 112,5 тыс. рублей, на </w:t>
      </w:r>
      <w:r w:rsidRPr="00385B65">
        <w:rPr>
          <w:rFonts w:ascii="Times New Roman" w:hAnsi="Times New Roman" w:cs="Times New Roman"/>
          <w:sz w:val="24"/>
          <w:szCs w:val="24"/>
        </w:rPr>
        <w:t>202</w:t>
      </w:r>
      <w:r w:rsidR="00D13CD2" w:rsidRPr="00385B65">
        <w:rPr>
          <w:rFonts w:ascii="Times New Roman" w:hAnsi="Times New Roman" w:cs="Times New Roman"/>
          <w:sz w:val="24"/>
          <w:szCs w:val="24"/>
        </w:rPr>
        <w:t>8 год</w:t>
      </w:r>
      <w:r w:rsidRPr="00385B65">
        <w:rPr>
          <w:rFonts w:ascii="Times New Roman" w:hAnsi="Times New Roman" w:cs="Times New Roman"/>
          <w:sz w:val="24"/>
          <w:szCs w:val="24"/>
        </w:rPr>
        <w:t xml:space="preserve"> в сумме </w:t>
      </w:r>
      <w:r w:rsidR="00D13CD2" w:rsidRPr="00385B65">
        <w:rPr>
          <w:rFonts w:ascii="Times New Roman" w:hAnsi="Times New Roman" w:cs="Times New Roman"/>
          <w:sz w:val="24"/>
          <w:szCs w:val="24"/>
        </w:rPr>
        <w:t>12,5</w:t>
      </w:r>
      <w:r w:rsidRPr="00385B65">
        <w:rPr>
          <w:rFonts w:ascii="Times New Roman" w:hAnsi="Times New Roman" w:cs="Times New Roman"/>
          <w:sz w:val="24"/>
          <w:szCs w:val="24"/>
        </w:rPr>
        <w:t xml:space="preserve">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модернизация и обслуживание системы оповещения населения об угрозе или возникновении чрезвычайных ситуацийна </w:t>
      </w:r>
      <w:r w:rsidR="00AF7407" w:rsidRPr="00385B65">
        <w:rPr>
          <w:rFonts w:ascii="Times New Roman" w:hAnsi="Times New Roman" w:cs="Times New Roman"/>
          <w:sz w:val="24"/>
          <w:szCs w:val="24"/>
        </w:rPr>
        <w:t>202</w:t>
      </w:r>
      <w:r w:rsidR="00D13CD2" w:rsidRPr="00385B65">
        <w:rPr>
          <w:rFonts w:ascii="Times New Roman" w:hAnsi="Times New Roman" w:cs="Times New Roman"/>
          <w:sz w:val="24"/>
          <w:szCs w:val="24"/>
        </w:rPr>
        <w:t>6</w:t>
      </w:r>
      <w:r w:rsidR="0088614A" w:rsidRPr="00385B65">
        <w:rPr>
          <w:rFonts w:ascii="Times New Roman" w:hAnsi="Times New Roman" w:cs="Times New Roman"/>
          <w:sz w:val="24"/>
          <w:szCs w:val="24"/>
        </w:rPr>
        <w:t>-202</w:t>
      </w:r>
      <w:r w:rsidR="00D13CD2" w:rsidRPr="00385B65">
        <w:rPr>
          <w:rFonts w:ascii="Times New Roman" w:hAnsi="Times New Roman" w:cs="Times New Roman"/>
          <w:sz w:val="24"/>
          <w:szCs w:val="24"/>
        </w:rPr>
        <w:t>8</w:t>
      </w:r>
      <w:r w:rsidR="00AF7407" w:rsidRPr="00385B65">
        <w:rPr>
          <w:rFonts w:ascii="Times New Roman" w:hAnsi="Times New Roman" w:cs="Times New Roman"/>
          <w:sz w:val="24"/>
          <w:szCs w:val="24"/>
        </w:rPr>
        <w:t xml:space="preserve"> год</w:t>
      </w:r>
      <w:r w:rsidR="0088614A" w:rsidRPr="00385B65">
        <w:rPr>
          <w:rFonts w:ascii="Times New Roman" w:hAnsi="Times New Roman" w:cs="Times New Roman"/>
          <w:sz w:val="24"/>
          <w:szCs w:val="24"/>
        </w:rPr>
        <w:t>ы</w:t>
      </w:r>
      <w:r w:rsidR="00AF7407" w:rsidRPr="00385B65">
        <w:rPr>
          <w:rFonts w:ascii="Times New Roman" w:hAnsi="Times New Roman" w:cs="Times New Roman"/>
          <w:sz w:val="24"/>
          <w:szCs w:val="24"/>
        </w:rPr>
        <w:t xml:space="preserve"> в сумме </w:t>
      </w:r>
      <w:r w:rsidR="00D13CD2" w:rsidRPr="00385B65">
        <w:rPr>
          <w:rFonts w:ascii="Times New Roman" w:hAnsi="Times New Roman" w:cs="Times New Roman"/>
          <w:sz w:val="24"/>
          <w:szCs w:val="24"/>
        </w:rPr>
        <w:t>487,9</w:t>
      </w:r>
      <w:r w:rsidR="00AF7407" w:rsidRPr="00385B65">
        <w:rPr>
          <w:rFonts w:ascii="Times New Roman" w:hAnsi="Times New Roman" w:cs="Times New Roman"/>
          <w:sz w:val="24"/>
          <w:szCs w:val="24"/>
        </w:rPr>
        <w:t xml:space="preserve"> тыс. рублей</w:t>
      </w:r>
      <w:r w:rsidR="00D13CD2" w:rsidRPr="00385B65">
        <w:rPr>
          <w:rFonts w:ascii="Times New Roman" w:hAnsi="Times New Roman" w:cs="Times New Roman"/>
          <w:sz w:val="24"/>
          <w:szCs w:val="24"/>
        </w:rPr>
        <w:t xml:space="preserve"> ежегодно</w:t>
      </w:r>
      <w:r w:rsidRPr="00385B65">
        <w:rPr>
          <w:rFonts w:ascii="Times New Roman" w:hAnsi="Times New Roman" w:cs="Times New Roman"/>
          <w:sz w:val="24"/>
          <w:szCs w:val="24"/>
        </w:rPr>
        <w:t>;</w:t>
      </w:r>
    </w:p>
    <w:p w:rsidR="0088614A" w:rsidRPr="00385B65" w:rsidRDefault="0088614A"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 на </w:t>
      </w:r>
      <w:r w:rsidR="00D13CD2" w:rsidRPr="00385B65">
        <w:rPr>
          <w:rFonts w:ascii="Times New Roman" w:hAnsi="Times New Roman" w:cs="Times New Roman"/>
          <w:sz w:val="24"/>
          <w:szCs w:val="24"/>
        </w:rPr>
        <w:t>2</w:t>
      </w:r>
      <w:r w:rsidRPr="00385B65">
        <w:rPr>
          <w:rFonts w:ascii="Times New Roman" w:hAnsi="Times New Roman" w:cs="Times New Roman"/>
          <w:sz w:val="24"/>
          <w:szCs w:val="24"/>
        </w:rPr>
        <w:t>026-202</w:t>
      </w:r>
      <w:r w:rsidR="00D13CD2"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годы в сумме </w:t>
      </w:r>
      <w:r w:rsidR="00D13CD2" w:rsidRPr="00385B65">
        <w:rPr>
          <w:rFonts w:ascii="Times New Roman" w:hAnsi="Times New Roman" w:cs="Times New Roman"/>
          <w:sz w:val="24"/>
          <w:szCs w:val="24"/>
        </w:rPr>
        <w:t>18,9</w:t>
      </w:r>
      <w:r w:rsidRPr="00385B65">
        <w:rPr>
          <w:rFonts w:ascii="Times New Roman" w:hAnsi="Times New Roman" w:cs="Times New Roman"/>
          <w:sz w:val="24"/>
          <w:szCs w:val="24"/>
        </w:rPr>
        <w:t xml:space="preserve"> тыс. рублей</w:t>
      </w:r>
      <w:r w:rsidR="00D13CD2" w:rsidRPr="00385B65">
        <w:rPr>
          <w:rFonts w:ascii="Times New Roman" w:hAnsi="Times New Roman" w:cs="Times New Roman"/>
          <w:sz w:val="24"/>
          <w:szCs w:val="24"/>
        </w:rPr>
        <w:t xml:space="preserve"> ежегодно;</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информирование населения в области пожарной безопасности, безопасности на водных объектах и защиты от чрезвычайных ситуаций на </w:t>
      </w:r>
      <w:r w:rsidR="0088614A" w:rsidRPr="00385B65">
        <w:rPr>
          <w:rFonts w:ascii="Times New Roman" w:hAnsi="Times New Roman" w:cs="Times New Roman"/>
          <w:sz w:val="24"/>
          <w:szCs w:val="24"/>
        </w:rPr>
        <w:t>2026</w:t>
      </w:r>
      <w:r w:rsidRPr="00385B65">
        <w:rPr>
          <w:rFonts w:ascii="Times New Roman" w:hAnsi="Times New Roman" w:cs="Times New Roman"/>
          <w:sz w:val="24"/>
          <w:szCs w:val="24"/>
        </w:rPr>
        <w:t>–202</w:t>
      </w:r>
      <w:r w:rsidR="0088614A"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годы в</w:t>
      </w:r>
      <w:r w:rsidR="00D13CD2" w:rsidRPr="00385B65">
        <w:rPr>
          <w:rFonts w:ascii="Times New Roman" w:hAnsi="Times New Roman" w:cs="Times New Roman"/>
          <w:sz w:val="24"/>
          <w:szCs w:val="24"/>
        </w:rPr>
        <w:t xml:space="preserve"> сумме 70,0 тыс. рублей ежегодно, на 2028 год в сумме 0,0 тыс. рублей;</w:t>
      </w:r>
    </w:p>
    <w:p w:rsidR="00D13CD2" w:rsidRPr="00385B65" w:rsidRDefault="00D13CD2"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оснащение подразделений добровольной пожарной охраны пожарно-техническим вооружением, обмундированием и снаряжениемна 2026–2027 годы в сумме 114,0 тыс. рублей ежегодно, на 2028 год в сумме 0,0 тыс. рублей</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2</w:t>
      </w:r>
      <w:r w:rsidR="00D13CD2" w:rsidRPr="00385B65">
        <w:rPr>
          <w:rFonts w:ascii="Times New Roman" w:hAnsi="Times New Roman" w:cs="Times New Roman"/>
          <w:sz w:val="24"/>
          <w:szCs w:val="24"/>
        </w:rPr>
        <w:t>)</w:t>
      </w:r>
      <w:r w:rsidR="00D13CD2" w:rsidRPr="00385B65">
        <w:rPr>
          <w:rFonts w:ascii="Times New Roman" w:hAnsi="Times New Roman" w:cs="Times New Roman"/>
          <w:sz w:val="24"/>
          <w:szCs w:val="24"/>
        </w:rPr>
        <w:tab/>
        <w:t xml:space="preserve">комплекс процессных мероприятий </w:t>
      </w:r>
      <w:r w:rsidRPr="00385B65">
        <w:rPr>
          <w:rFonts w:ascii="Times New Roman" w:hAnsi="Times New Roman" w:cs="Times New Roman"/>
          <w:sz w:val="24"/>
          <w:szCs w:val="24"/>
        </w:rPr>
        <w:t>«Обеспечение деятельности МКУ</w:t>
      </w:r>
      <w:r w:rsidR="00CB2E66" w:rsidRPr="00385B65">
        <w:rPr>
          <w:rFonts w:ascii="Times New Roman" w:hAnsi="Times New Roman" w:cs="Times New Roman"/>
          <w:sz w:val="24"/>
          <w:szCs w:val="24"/>
        </w:rPr>
        <w:t xml:space="preserve"> «ЕДДС МО «Нукутский район» на </w:t>
      </w:r>
      <w:r w:rsidRPr="00385B65">
        <w:rPr>
          <w:rFonts w:ascii="Times New Roman" w:hAnsi="Times New Roman" w:cs="Times New Roman"/>
          <w:sz w:val="24"/>
          <w:szCs w:val="24"/>
        </w:rPr>
        <w:t>202</w:t>
      </w:r>
      <w:r w:rsidR="00D13CD2"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6725,3</w:t>
      </w:r>
      <w:r w:rsidRPr="00385B65">
        <w:rPr>
          <w:rFonts w:ascii="Times New Roman" w:hAnsi="Times New Roman" w:cs="Times New Roman"/>
          <w:sz w:val="24"/>
          <w:szCs w:val="24"/>
        </w:rPr>
        <w:t xml:space="preserve"> тыс. рублей, на 202</w:t>
      </w:r>
      <w:r w:rsidR="00D13CD2" w:rsidRPr="00385B65">
        <w:rPr>
          <w:rFonts w:ascii="Times New Roman" w:hAnsi="Times New Roman" w:cs="Times New Roman"/>
          <w:sz w:val="24"/>
          <w:szCs w:val="24"/>
        </w:rPr>
        <w:t>7</w:t>
      </w:r>
      <w:r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6747,8</w:t>
      </w:r>
      <w:r w:rsidRPr="00385B65">
        <w:rPr>
          <w:rFonts w:ascii="Times New Roman" w:hAnsi="Times New Roman" w:cs="Times New Roman"/>
          <w:sz w:val="24"/>
          <w:szCs w:val="24"/>
        </w:rPr>
        <w:t xml:space="preserve"> тыс. рублей, на 202</w:t>
      </w:r>
      <w:r w:rsidR="00D13CD2"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 в сумме </w:t>
      </w:r>
      <w:r w:rsidR="00D13CD2" w:rsidRPr="00385B65">
        <w:rPr>
          <w:rFonts w:ascii="Times New Roman" w:hAnsi="Times New Roman" w:cs="Times New Roman"/>
          <w:sz w:val="24"/>
          <w:szCs w:val="24"/>
        </w:rPr>
        <w:t>6685,6</w:t>
      </w:r>
      <w:r w:rsidRPr="00385B65">
        <w:rPr>
          <w:rFonts w:ascii="Times New Roman" w:hAnsi="Times New Roman" w:cs="Times New Roman"/>
          <w:sz w:val="24"/>
          <w:szCs w:val="24"/>
        </w:rPr>
        <w:t xml:space="preserve"> тыс. рублей, в том числе:</w:t>
      </w:r>
    </w:p>
    <w:p w:rsidR="007D4DAF" w:rsidRPr="00385B65" w:rsidRDefault="007D4DAF" w:rsidP="00385B65">
      <w:pPr>
        <w:autoSpaceDE w:val="0"/>
        <w:autoSpaceDN w:val="0"/>
        <w:adjustRightInd w:val="0"/>
        <w:spacing w:after="0" w:line="240" w:lineRule="auto"/>
        <w:ind w:firstLine="708"/>
        <w:jc w:val="both"/>
        <w:rPr>
          <w:rFonts w:ascii="Times New Roman" w:hAnsi="Times New Roman" w:cs="Times New Roman"/>
          <w:sz w:val="24"/>
          <w:szCs w:val="24"/>
        </w:rPr>
      </w:pPr>
      <w:r w:rsidRPr="00385B65">
        <w:rPr>
          <w:rFonts w:ascii="Times New Roman" w:hAnsi="Times New Roman" w:cs="Times New Roman"/>
          <w:sz w:val="24"/>
          <w:szCs w:val="24"/>
        </w:rPr>
        <w:t xml:space="preserve">оснащение ЕДДС, создание, развитие и организация эксплуатации системы обеспечения вызова экстренных оперативных служб по единому номеру «112» </w:t>
      </w:r>
      <w:r w:rsidR="00D13CD2" w:rsidRPr="00385B65">
        <w:rPr>
          <w:rFonts w:ascii="Times New Roman" w:hAnsi="Times New Roman" w:cs="Times New Roman"/>
          <w:sz w:val="24"/>
          <w:szCs w:val="24"/>
        </w:rPr>
        <w:t>на 2026 год в сумме 6725,3 тыс. рублей, на 2027 год в сумме 6747,8 тыс. рублей, на 2028 год в сумме 6685,6 тыс. рублей</w:t>
      </w:r>
      <w:r w:rsidRPr="00385B65">
        <w:rPr>
          <w:rFonts w:ascii="Times New Roman" w:hAnsi="Times New Roman" w:cs="Times New Roman"/>
          <w:sz w:val="24"/>
          <w:szCs w:val="24"/>
        </w:rPr>
        <w:t>.</w:t>
      </w:r>
    </w:p>
    <w:p w:rsidR="00212279" w:rsidRPr="00385B65" w:rsidRDefault="00212279"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 xml:space="preserve">Муниципальная программа «Физическая культура и спорт» </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«Физическая культура и спорт» на 20</w:t>
      </w:r>
      <w:r w:rsidR="00003FA4"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003FA4" w:rsidRPr="00385B65">
        <w:rPr>
          <w:rFonts w:ascii="Times New Roman" w:hAnsi="Times New Roman" w:cs="Times New Roman"/>
          <w:sz w:val="24"/>
          <w:szCs w:val="24"/>
          <w:lang w:eastAsia="ru-RU"/>
        </w:rPr>
        <w:t>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 xml:space="preserve">Администрации </w:t>
      </w:r>
      <w:r w:rsidR="00003FA4" w:rsidRPr="00385B65">
        <w:rPr>
          <w:rFonts w:ascii="Times New Roman" w:hAnsi="Times New Roman" w:cs="Times New Roman"/>
          <w:color w:val="000000"/>
          <w:sz w:val="24"/>
          <w:szCs w:val="24"/>
        </w:rPr>
        <w:t>Н</w:t>
      </w:r>
      <w:r w:rsidRPr="00385B65">
        <w:rPr>
          <w:rFonts w:ascii="Times New Roman" w:hAnsi="Times New Roman" w:cs="Times New Roman"/>
          <w:color w:val="000000"/>
          <w:sz w:val="24"/>
          <w:szCs w:val="24"/>
        </w:rPr>
        <w:t>укутск</w:t>
      </w:r>
      <w:r w:rsidR="00003FA4"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color w:val="000000"/>
          <w:sz w:val="24"/>
          <w:szCs w:val="24"/>
        </w:rPr>
        <w:t>»</w:t>
      </w:r>
      <w:r w:rsidRPr="00385B65">
        <w:rPr>
          <w:rFonts w:ascii="Times New Roman" w:hAnsi="Times New Roman" w:cs="Times New Roman"/>
          <w:sz w:val="24"/>
          <w:szCs w:val="24"/>
          <w:lang w:eastAsia="ru-RU"/>
        </w:rPr>
        <w:t xml:space="preserve"> от 31 октября 20</w:t>
      </w:r>
      <w:r w:rsidR="00003FA4"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41726B" w:rsidRPr="00385B65">
        <w:rPr>
          <w:rFonts w:ascii="Times New Roman" w:hAnsi="Times New Roman" w:cs="Times New Roman"/>
          <w:sz w:val="24"/>
          <w:szCs w:val="24"/>
          <w:lang w:eastAsia="ru-RU"/>
        </w:rPr>
        <w:t>738</w:t>
      </w:r>
      <w:r w:rsidRPr="00385B65">
        <w:rPr>
          <w:rFonts w:ascii="Times New Roman" w:hAnsi="Times New Roman" w:cs="Times New Roman"/>
          <w:sz w:val="24"/>
          <w:szCs w:val="24"/>
          <w:lang w:eastAsia="ru-RU"/>
        </w:rPr>
        <w:t>.</w:t>
      </w:r>
    </w:p>
    <w:p w:rsidR="007D4DAF" w:rsidRPr="00385B65" w:rsidRDefault="003F596E" w:rsidP="00385B65">
      <w:pPr>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Финансовое</w:t>
      </w:r>
      <w:r w:rsidR="007D4DAF" w:rsidRPr="00385B65">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1</w:t>
      </w:r>
      <w:r w:rsidR="002C25F6" w:rsidRPr="00385B65">
        <w:rPr>
          <w:rFonts w:ascii="Times New Roman" w:hAnsi="Times New Roman" w:cs="Times New Roman"/>
          <w:sz w:val="24"/>
          <w:szCs w:val="24"/>
        </w:rPr>
        <w:t>9</w:t>
      </w:r>
      <w:r w:rsidR="007D4DAF" w:rsidRPr="00385B65">
        <w:rPr>
          <w:rFonts w:ascii="Times New Roman" w:hAnsi="Times New Roman" w:cs="Times New Roman"/>
          <w:sz w:val="24"/>
          <w:szCs w:val="24"/>
        </w:rPr>
        <w:t>.</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Таблица 1</w:t>
      </w:r>
      <w:r w:rsidR="002C25F6" w:rsidRPr="00385B65">
        <w:rPr>
          <w:rFonts w:ascii="Times New Roman" w:hAnsi="Times New Roman" w:cs="Times New Roman"/>
          <w:sz w:val="24"/>
          <w:szCs w:val="24"/>
        </w:rPr>
        <w:t>9</w:t>
      </w:r>
      <w:r w:rsidRPr="00385B65">
        <w:rPr>
          <w:rFonts w:ascii="Times New Roman" w:hAnsi="Times New Roman" w:cs="Times New Roman"/>
          <w:sz w:val="24"/>
          <w:szCs w:val="24"/>
        </w:rPr>
        <w:t xml:space="preserve">. </w:t>
      </w:r>
      <w:r w:rsidR="003F596E" w:rsidRPr="00385B65">
        <w:rPr>
          <w:rFonts w:ascii="Times New Roman" w:hAnsi="Times New Roman" w:cs="Times New Roman"/>
          <w:sz w:val="24"/>
          <w:szCs w:val="24"/>
        </w:rPr>
        <w:t>Финансовое</w:t>
      </w:r>
      <w:r w:rsidRPr="00385B65">
        <w:rPr>
          <w:rFonts w:ascii="Times New Roman" w:hAnsi="Times New Roman" w:cs="Times New Roman"/>
          <w:sz w:val="24"/>
          <w:szCs w:val="24"/>
        </w:rPr>
        <w:t xml:space="preserve"> обеспечение муниципаль</w:t>
      </w:r>
      <w:r w:rsidRPr="00385B65">
        <w:rPr>
          <w:rFonts w:ascii="Times New Roman" w:hAnsi="Times New Roman" w:cs="Times New Roman"/>
          <w:sz w:val="24"/>
          <w:szCs w:val="24"/>
          <w:lang w:eastAsia="ru-RU"/>
        </w:rPr>
        <w:t xml:space="preserve">ной программы </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«Физическая культура и спорт»</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C65E6B">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C65E6B">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C65E6B">
        <w:trPr>
          <w:trHeight w:val="300"/>
        </w:trPr>
        <w:tc>
          <w:tcPr>
            <w:tcW w:w="3040" w:type="pct"/>
          </w:tcPr>
          <w:p w:rsidR="007D4DAF" w:rsidRPr="00EC22BA" w:rsidRDefault="007D4DAF" w:rsidP="0041726B">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«Физическая культура и спорт»</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r w:rsidR="007D4DAF" w:rsidRPr="00EC22BA" w:rsidTr="00C65E6B">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C65E6B" w:rsidRPr="00EC22BA" w:rsidTr="00C65E6B">
        <w:trPr>
          <w:trHeight w:val="300"/>
        </w:trPr>
        <w:tc>
          <w:tcPr>
            <w:tcW w:w="3040" w:type="pct"/>
            <w:vAlign w:val="bottom"/>
          </w:tcPr>
          <w:p w:rsidR="00C65E6B" w:rsidRDefault="008E6D5D" w:rsidP="007D4DAF">
            <w:pPr>
              <w:spacing w:after="0"/>
              <w:rPr>
                <w:rFonts w:ascii="Times New Roman" w:hAnsi="Times New Roman" w:cs="Times New Roman"/>
                <w:sz w:val="20"/>
                <w:szCs w:val="20"/>
              </w:rPr>
            </w:pPr>
            <w:r w:rsidRPr="008E6D5D">
              <w:rPr>
                <w:rFonts w:ascii="Times New Roman" w:hAnsi="Times New Roman" w:cs="Times New Roman"/>
                <w:sz w:val="20"/>
                <w:szCs w:val="20"/>
              </w:rPr>
              <w:t>Комплекс процессных мероприятий «Физическая культура и формирование здорового образа жизни»</w:t>
            </w:r>
            <w:r w:rsidR="003F596E">
              <w:rPr>
                <w:rFonts w:ascii="Times New Roman" w:hAnsi="Times New Roman" w:cs="Times New Roman"/>
                <w:sz w:val="20"/>
                <w:szCs w:val="20"/>
              </w:rPr>
              <w:t>, в том числе:</w:t>
            </w:r>
          </w:p>
          <w:p w:rsidR="003F596E" w:rsidRPr="003F596E"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проведение физкультурно-массовых и спортивных мероприятий;</w:t>
            </w:r>
          </w:p>
          <w:p w:rsidR="003F596E" w:rsidRPr="00EC22BA"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поддержка одаренных спортсменов</w:t>
            </w:r>
          </w:p>
        </w:tc>
        <w:tc>
          <w:tcPr>
            <w:tcW w:w="654" w:type="pct"/>
            <w:vAlign w:val="center"/>
          </w:tcPr>
          <w:p w:rsidR="00C65E6B" w:rsidRPr="00EC22BA" w:rsidRDefault="008E6D5D" w:rsidP="00AA4957">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421081" w:rsidRPr="00385B65">
        <w:rPr>
          <w:rFonts w:ascii="Times New Roman" w:hAnsi="Times New Roman" w:cs="Times New Roman"/>
          <w:b/>
          <w:sz w:val="24"/>
          <w:szCs w:val="24"/>
          <w:lang w:eastAsia="ru-RU"/>
        </w:rPr>
        <w:t xml:space="preserve"> «Экономическое развитие»</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«Экономическое развитие» на 20</w:t>
      </w:r>
      <w:r w:rsidR="00910024" w:rsidRPr="00385B65">
        <w:rPr>
          <w:rFonts w:ascii="Times New Roman" w:hAnsi="Times New Roman" w:cs="Times New Roman"/>
          <w:sz w:val="24"/>
          <w:szCs w:val="24"/>
          <w:lang w:eastAsia="ru-RU"/>
        </w:rPr>
        <w:t>26</w:t>
      </w:r>
      <w:r w:rsidRPr="00385B65">
        <w:rPr>
          <w:rFonts w:ascii="Times New Roman" w:hAnsi="Times New Roman" w:cs="Times New Roman"/>
          <w:sz w:val="24"/>
          <w:szCs w:val="24"/>
          <w:lang w:eastAsia="ru-RU"/>
        </w:rPr>
        <w:t>-20</w:t>
      </w:r>
      <w:r w:rsidR="00910024" w:rsidRPr="00385B65">
        <w:rPr>
          <w:rFonts w:ascii="Times New Roman" w:hAnsi="Times New Roman" w:cs="Times New Roman"/>
          <w:sz w:val="24"/>
          <w:szCs w:val="24"/>
          <w:lang w:eastAsia="ru-RU"/>
        </w:rPr>
        <w:t>30 годы</w:t>
      </w:r>
      <w:r w:rsidRPr="00385B65">
        <w:rPr>
          <w:rFonts w:ascii="Times New Roman" w:hAnsi="Times New Roman" w:cs="Times New Roman"/>
          <w:sz w:val="24"/>
          <w:szCs w:val="24"/>
          <w:lang w:eastAsia="ru-RU"/>
        </w:rPr>
        <w:t xml:space="preserve"> утверждена постановлением </w:t>
      </w:r>
      <w:r w:rsidRPr="00385B65">
        <w:rPr>
          <w:rFonts w:ascii="Times New Roman" w:hAnsi="Times New Roman" w:cs="Times New Roman"/>
          <w:color w:val="000000"/>
          <w:sz w:val="24"/>
          <w:szCs w:val="24"/>
        </w:rPr>
        <w:t>Администрации Нукутск</w:t>
      </w:r>
      <w:r w:rsidR="00910024" w:rsidRPr="00385B65">
        <w:rPr>
          <w:rFonts w:ascii="Times New Roman" w:hAnsi="Times New Roman" w:cs="Times New Roman"/>
          <w:color w:val="000000"/>
          <w:sz w:val="24"/>
          <w:szCs w:val="24"/>
        </w:rPr>
        <w:t>ого муниципального округа</w:t>
      </w:r>
      <w:r w:rsidR="00003FA4" w:rsidRPr="00385B65">
        <w:rPr>
          <w:rFonts w:ascii="Times New Roman" w:hAnsi="Times New Roman" w:cs="Times New Roman"/>
          <w:color w:val="000000"/>
          <w:sz w:val="24"/>
          <w:szCs w:val="24"/>
        </w:rPr>
        <w:t xml:space="preserve"> Иркутской области</w:t>
      </w:r>
      <w:r w:rsidRPr="00385B65">
        <w:rPr>
          <w:rFonts w:ascii="Times New Roman" w:hAnsi="Times New Roman" w:cs="Times New Roman"/>
          <w:sz w:val="24"/>
          <w:szCs w:val="24"/>
          <w:lang w:eastAsia="ru-RU"/>
        </w:rPr>
        <w:t xml:space="preserve"> от 31 </w:t>
      </w:r>
      <w:r w:rsidR="000C4AE2" w:rsidRPr="00385B65">
        <w:rPr>
          <w:rFonts w:ascii="Times New Roman" w:hAnsi="Times New Roman" w:cs="Times New Roman"/>
          <w:sz w:val="24"/>
          <w:szCs w:val="24"/>
          <w:lang w:eastAsia="ru-RU"/>
        </w:rPr>
        <w:t xml:space="preserve">годы </w:t>
      </w:r>
      <w:r w:rsidRPr="00385B65">
        <w:rPr>
          <w:rFonts w:ascii="Times New Roman" w:hAnsi="Times New Roman" w:cs="Times New Roman"/>
          <w:sz w:val="24"/>
          <w:szCs w:val="24"/>
          <w:lang w:eastAsia="ru-RU"/>
        </w:rPr>
        <w:t>октября 20</w:t>
      </w:r>
      <w:r w:rsidR="00910024"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910024" w:rsidRPr="00385B65">
        <w:rPr>
          <w:rFonts w:ascii="Times New Roman" w:hAnsi="Times New Roman" w:cs="Times New Roman"/>
          <w:sz w:val="24"/>
          <w:szCs w:val="24"/>
          <w:lang w:eastAsia="ru-RU"/>
        </w:rPr>
        <w:t>739</w:t>
      </w:r>
      <w:r w:rsidRPr="00385B65">
        <w:rPr>
          <w:rFonts w:ascii="Times New Roman" w:hAnsi="Times New Roman" w:cs="Times New Roman"/>
          <w:sz w:val="24"/>
          <w:szCs w:val="24"/>
          <w:lang w:eastAsia="ru-RU"/>
        </w:rPr>
        <w:t>.</w:t>
      </w:r>
    </w:p>
    <w:p w:rsidR="007D4DAF" w:rsidRPr="00385B65" w:rsidRDefault="002C25F6" w:rsidP="00385B65">
      <w:pPr>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Финансовое</w:t>
      </w:r>
      <w:r w:rsidR="007D4DAF" w:rsidRPr="00385B65">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w:t>
      </w:r>
      <w:r w:rsidRPr="00385B65">
        <w:rPr>
          <w:rFonts w:ascii="Times New Roman" w:hAnsi="Times New Roman" w:cs="Times New Roman"/>
          <w:sz w:val="24"/>
          <w:szCs w:val="24"/>
        </w:rPr>
        <w:t>20</w:t>
      </w:r>
      <w:r w:rsidR="007D4DAF" w:rsidRPr="00385B65">
        <w:rPr>
          <w:rFonts w:ascii="Times New Roman" w:hAnsi="Times New Roman" w:cs="Times New Roman"/>
          <w:sz w:val="24"/>
          <w:szCs w:val="24"/>
        </w:rPr>
        <w:t>.</w:t>
      </w:r>
    </w:p>
    <w:p w:rsidR="00AF066F" w:rsidRPr="00385B65" w:rsidRDefault="00AF066F" w:rsidP="00385B65">
      <w:pPr>
        <w:spacing w:after="0" w:line="240" w:lineRule="auto"/>
        <w:ind w:firstLine="709"/>
        <w:jc w:val="both"/>
        <w:rPr>
          <w:rFonts w:ascii="Times New Roman" w:hAnsi="Times New Roman" w:cs="Times New Roman"/>
          <w:sz w:val="24"/>
          <w:szCs w:val="24"/>
        </w:rPr>
      </w:pPr>
    </w:p>
    <w:p w:rsidR="001D4DDC" w:rsidRPr="00385B65" w:rsidRDefault="007D4DAF"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 xml:space="preserve">Таблица </w:t>
      </w:r>
      <w:r w:rsidR="002C25F6" w:rsidRPr="00385B65">
        <w:rPr>
          <w:rFonts w:ascii="Times New Roman" w:hAnsi="Times New Roman" w:cs="Times New Roman"/>
          <w:sz w:val="24"/>
          <w:szCs w:val="24"/>
        </w:rPr>
        <w:t>20</w:t>
      </w:r>
      <w:r w:rsidRPr="00385B65">
        <w:rPr>
          <w:rFonts w:ascii="Times New Roman" w:hAnsi="Times New Roman" w:cs="Times New Roman"/>
          <w:sz w:val="24"/>
          <w:szCs w:val="24"/>
        </w:rPr>
        <w:t xml:space="preserve">. </w:t>
      </w:r>
      <w:r w:rsidR="002C25F6" w:rsidRPr="00385B65">
        <w:rPr>
          <w:rFonts w:ascii="Times New Roman" w:hAnsi="Times New Roman" w:cs="Times New Roman"/>
          <w:sz w:val="24"/>
          <w:szCs w:val="24"/>
        </w:rPr>
        <w:t>Финансовое о</w:t>
      </w:r>
      <w:r w:rsidRPr="00385B65">
        <w:rPr>
          <w:rFonts w:ascii="Times New Roman" w:hAnsi="Times New Roman" w:cs="Times New Roman"/>
          <w:sz w:val="24"/>
          <w:szCs w:val="24"/>
        </w:rPr>
        <w:t>беспечение муниципаль</w:t>
      </w:r>
      <w:r w:rsidRPr="00385B65">
        <w:rPr>
          <w:rFonts w:ascii="Times New Roman" w:hAnsi="Times New Roman" w:cs="Times New Roman"/>
          <w:sz w:val="24"/>
          <w:szCs w:val="24"/>
          <w:lang w:eastAsia="ru-RU"/>
        </w:rPr>
        <w:t xml:space="preserve">ной программы </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«Экономическое ра</w:t>
      </w:r>
      <w:r w:rsidR="002C25F6" w:rsidRPr="00385B65">
        <w:rPr>
          <w:rFonts w:ascii="Times New Roman" w:hAnsi="Times New Roman" w:cs="Times New Roman"/>
          <w:sz w:val="24"/>
          <w:szCs w:val="24"/>
          <w:lang w:eastAsia="ru-RU"/>
        </w:rPr>
        <w:t>з</w:t>
      </w:r>
      <w:r w:rsidRPr="00385B65">
        <w:rPr>
          <w:rFonts w:ascii="Times New Roman" w:hAnsi="Times New Roman" w:cs="Times New Roman"/>
          <w:sz w:val="24"/>
          <w:szCs w:val="24"/>
          <w:lang w:eastAsia="ru-RU"/>
        </w:rPr>
        <w:t>витие»</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7D4DAF">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7D4DAF">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7D4DAF">
        <w:trPr>
          <w:trHeight w:val="300"/>
        </w:trPr>
        <w:tc>
          <w:tcPr>
            <w:tcW w:w="3040" w:type="pct"/>
          </w:tcPr>
          <w:p w:rsidR="007D4DAF" w:rsidRPr="00EC22BA" w:rsidRDefault="007D4DAF" w:rsidP="00910024">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w:t>
            </w:r>
            <w:r w:rsidR="00910024">
              <w:rPr>
                <w:rFonts w:ascii="Times New Roman" w:hAnsi="Times New Roman" w:cs="Times New Roman"/>
                <w:b/>
                <w:sz w:val="20"/>
                <w:szCs w:val="20"/>
                <w:lang w:eastAsia="ru-RU"/>
              </w:rPr>
              <w:t>грамма «Экономическое развитие»</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27EB4"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1730,</w:t>
            </w:r>
          </w:p>
        </w:tc>
        <w:tc>
          <w:tcPr>
            <w:tcW w:w="654"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1663,7</w:t>
            </w:r>
          </w:p>
        </w:tc>
        <w:tc>
          <w:tcPr>
            <w:tcW w:w="652"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1613,7</w:t>
            </w:r>
          </w:p>
        </w:tc>
      </w:tr>
      <w:tr w:rsidR="007D4DAF" w:rsidRPr="00EC22BA" w:rsidTr="007D4DAF">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«Малое и среднее предпринимательство»</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конференций, форумов, круглых столов по вопросам ведения предпринимательской деятельности;</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финансовая поддержка начинающих СМСП - гранты начинающим на создание собственного бизнеса</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r>
      <w:tr w:rsidR="007D4DAF" w:rsidRPr="00EC22BA" w:rsidTr="007D4DAF">
        <w:trPr>
          <w:trHeight w:val="254"/>
        </w:trPr>
        <w:tc>
          <w:tcPr>
            <w:tcW w:w="3040" w:type="pct"/>
            <w:vAlign w:val="bottom"/>
          </w:tcPr>
          <w:p w:rsidR="007D4DAF" w:rsidRDefault="00D27EB4" w:rsidP="004336D9">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«Потребительский рынок»</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обучающих семинаров, конференций, круглых столов в сфере потребительского рынка;</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организаций торговли, общественного питания, бытового обслуживания;</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ярмарочных мероприятий</w:t>
            </w:r>
          </w:p>
        </w:tc>
        <w:tc>
          <w:tcPr>
            <w:tcW w:w="654" w:type="pct"/>
            <w:vAlign w:val="center"/>
          </w:tcPr>
          <w:p w:rsidR="00D27EB4" w:rsidRPr="00EC22BA" w:rsidRDefault="00D27EB4" w:rsidP="00D27EB4">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«Внутренний и въездной туризм»</w:t>
            </w:r>
            <w:r w:rsidR="005E128F">
              <w:rPr>
                <w:rFonts w:ascii="Times New Roman" w:hAnsi="Times New Roman" w:cs="Times New Roman"/>
                <w:sz w:val="20"/>
                <w:szCs w:val="20"/>
              </w:rPr>
              <w:t>, в том числе:</w:t>
            </w:r>
          </w:p>
          <w:p w:rsidR="005E128F" w:rsidRPr="00EC22BA"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разработка фирменного стиля  и изготовление  сувенирной продукции</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483023" w:rsidRPr="00EC22BA" w:rsidTr="007D4DAF">
        <w:trPr>
          <w:trHeight w:val="300"/>
        </w:trPr>
        <w:tc>
          <w:tcPr>
            <w:tcW w:w="3040" w:type="pct"/>
            <w:vAlign w:val="bottom"/>
          </w:tcPr>
          <w:p w:rsidR="00483023"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«Охрана труда»</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конкурсов по охране труда;</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осуществление отдельных областных государственных полномочий в сфере труда</w:t>
            </w:r>
          </w:p>
        </w:tc>
        <w:tc>
          <w:tcPr>
            <w:tcW w:w="654" w:type="pct"/>
            <w:vAlign w:val="center"/>
          </w:tcPr>
          <w:p w:rsidR="00483023"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1130,0</w:t>
            </w:r>
          </w:p>
        </w:tc>
        <w:tc>
          <w:tcPr>
            <w:tcW w:w="654" w:type="pct"/>
            <w:vAlign w:val="center"/>
          </w:tcPr>
          <w:p w:rsidR="00483023"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1063,7</w:t>
            </w:r>
          </w:p>
        </w:tc>
        <w:tc>
          <w:tcPr>
            <w:tcW w:w="652" w:type="pct"/>
            <w:vAlign w:val="center"/>
          </w:tcPr>
          <w:p w:rsidR="00D27EB4" w:rsidRPr="00EC22BA" w:rsidRDefault="007A6CC7" w:rsidP="007A6CC7">
            <w:pPr>
              <w:spacing w:after="0"/>
              <w:jc w:val="center"/>
              <w:rPr>
                <w:rFonts w:ascii="Times New Roman" w:hAnsi="Times New Roman" w:cs="Times New Roman"/>
                <w:sz w:val="20"/>
                <w:szCs w:val="20"/>
              </w:rPr>
            </w:pPr>
            <w:r>
              <w:rPr>
                <w:rFonts w:ascii="Times New Roman" w:hAnsi="Times New Roman" w:cs="Times New Roman"/>
                <w:sz w:val="20"/>
                <w:szCs w:val="20"/>
              </w:rPr>
              <w:t>1063,7</w:t>
            </w:r>
          </w:p>
        </w:tc>
      </w:tr>
      <w:tr w:rsidR="00BA4B04" w:rsidRPr="00BA4B04" w:rsidTr="00BA4B04">
        <w:trPr>
          <w:trHeight w:val="300"/>
        </w:trPr>
        <w:tc>
          <w:tcPr>
            <w:tcW w:w="3040" w:type="pct"/>
            <w:tcBorders>
              <w:top w:val="single" w:sz="4" w:space="0" w:color="auto"/>
              <w:left w:val="single" w:sz="4" w:space="0" w:color="auto"/>
              <w:bottom w:val="single" w:sz="4" w:space="0" w:color="auto"/>
              <w:right w:val="single" w:sz="4" w:space="0" w:color="auto"/>
            </w:tcBorders>
            <w:vAlign w:val="bottom"/>
          </w:tcPr>
          <w:p w:rsidR="00BA4B04" w:rsidRPr="00BA4B04" w:rsidRDefault="00BA4B04" w:rsidP="003F47D7">
            <w:pPr>
              <w:spacing w:after="0"/>
              <w:rPr>
                <w:rFonts w:ascii="Times New Roman" w:hAnsi="Times New Roman" w:cs="Times New Roman"/>
                <w:i/>
                <w:sz w:val="20"/>
                <w:szCs w:val="20"/>
              </w:rPr>
            </w:pPr>
            <w:r w:rsidRPr="00BA4B04">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1105,0</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c>
          <w:tcPr>
            <w:tcW w:w="652"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r>
      <w:tr w:rsidR="00D27EB4" w:rsidRPr="00EC22BA" w:rsidTr="007D4DAF">
        <w:trPr>
          <w:trHeight w:val="300"/>
        </w:trPr>
        <w:tc>
          <w:tcPr>
            <w:tcW w:w="3040" w:type="pct"/>
            <w:vAlign w:val="bottom"/>
          </w:tcPr>
          <w:p w:rsidR="00D27EB4"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lastRenderedPageBreak/>
              <w:t>Комплекс процессных мероприятий «Социально ориентированные некоммерческие организации»</w:t>
            </w:r>
            <w:r w:rsidR="005E128F">
              <w:rPr>
                <w:rFonts w:ascii="Times New Roman" w:hAnsi="Times New Roman" w:cs="Times New Roman"/>
                <w:sz w:val="20"/>
                <w:szCs w:val="20"/>
              </w:rPr>
              <w:t>, в том числе:</w:t>
            </w:r>
          </w:p>
          <w:p w:rsidR="005E128F" w:rsidRPr="00D27EB4"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некоммерческих организаций</w:t>
            </w:r>
          </w:p>
        </w:tc>
        <w:tc>
          <w:tcPr>
            <w:tcW w:w="654" w:type="pct"/>
            <w:vAlign w:val="center"/>
          </w:tcPr>
          <w:p w:rsidR="00D27EB4"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4" w:type="pct"/>
            <w:vAlign w:val="center"/>
          </w:tcPr>
          <w:p w:rsidR="00D27EB4" w:rsidRPr="00EC22BA" w:rsidRDefault="00BA4B04"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2" w:type="pct"/>
            <w:vAlign w:val="center"/>
          </w:tcPr>
          <w:p w:rsidR="00D27EB4" w:rsidRPr="00EC22BA" w:rsidRDefault="00BA4B04" w:rsidP="007A6CC7">
            <w:pPr>
              <w:spacing w:after="0"/>
              <w:jc w:val="center"/>
              <w:rPr>
                <w:rFonts w:ascii="Times New Roman" w:hAnsi="Times New Roman" w:cs="Times New Roman"/>
                <w:sz w:val="20"/>
                <w:szCs w:val="20"/>
              </w:rPr>
            </w:pPr>
            <w:r>
              <w:rPr>
                <w:rFonts w:ascii="Times New Roman" w:hAnsi="Times New Roman" w:cs="Times New Roman"/>
                <w:sz w:val="20"/>
                <w:szCs w:val="20"/>
              </w:rPr>
              <w:t>150,0</w:t>
            </w:r>
          </w:p>
        </w:tc>
      </w:tr>
    </w:tbl>
    <w:p w:rsidR="0057031E" w:rsidRDefault="0057031E" w:rsidP="007D4DAF">
      <w:pPr>
        <w:autoSpaceDE w:val="0"/>
        <w:autoSpaceDN w:val="0"/>
        <w:adjustRightInd w:val="0"/>
        <w:spacing w:after="0"/>
        <w:ind w:firstLine="720"/>
        <w:jc w:val="center"/>
        <w:rPr>
          <w:rFonts w:ascii="Times New Roman" w:hAnsi="Times New Roman" w:cs="Times New Roman"/>
          <w:b/>
          <w:sz w:val="28"/>
          <w:szCs w:val="28"/>
          <w:lang w:eastAsia="ru-RU"/>
        </w:rPr>
      </w:pPr>
    </w:p>
    <w:p w:rsidR="007D4DAF" w:rsidRPr="00385B65" w:rsidRDefault="007D4DAF"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r w:rsidR="00421081" w:rsidRPr="00385B65">
        <w:rPr>
          <w:rFonts w:ascii="Times New Roman" w:hAnsi="Times New Roman" w:cs="Times New Roman"/>
          <w:b/>
          <w:sz w:val="24"/>
          <w:szCs w:val="24"/>
          <w:lang w:eastAsia="ru-RU"/>
        </w:rPr>
        <w:t xml:space="preserve"> «Окружающая среда»</w:t>
      </w:r>
    </w:p>
    <w:p w:rsidR="007D4DAF" w:rsidRPr="00385B65" w:rsidRDefault="007D4DAF"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 xml:space="preserve">Муниципальная программа </w:t>
      </w:r>
      <w:r w:rsidRPr="00385B65">
        <w:rPr>
          <w:rFonts w:ascii="Times New Roman" w:hAnsi="Times New Roman" w:cs="Times New Roman"/>
          <w:sz w:val="24"/>
          <w:szCs w:val="24"/>
          <w:lang w:eastAsia="ru-RU"/>
        </w:rPr>
        <w:t>«Окружающая среда» на 20</w:t>
      </w:r>
      <w:r w:rsidR="00211EA0" w:rsidRPr="00385B65">
        <w:rPr>
          <w:rFonts w:ascii="Times New Roman" w:hAnsi="Times New Roman" w:cs="Times New Roman"/>
          <w:sz w:val="24"/>
          <w:szCs w:val="24"/>
          <w:lang w:eastAsia="ru-RU"/>
        </w:rPr>
        <w:t>26-2030</w:t>
      </w:r>
      <w:r w:rsidRPr="00385B65">
        <w:rPr>
          <w:rFonts w:ascii="Times New Roman" w:hAnsi="Times New Roman" w:cs="Times New Roman"/>
          <w:sz w:val="24"/>
          <w:szCs w:val="24"/>
          <w:lang w:eastAsia="ru-RU"/>
        </w:rPr>
        <w:t xml:space="preserve"> годы утверждена постановлением </w:t>
      </w:r>
      <w:r w:rsidRPr="00385B65">
        <w:rPr>
          <w:rFonts w:ascii="Times New Roman" w:hAnsi="Times New Roman" w:cs="Times New Roman"/>
          <w:color w:val="000000"/>
          <w:sz w:val="24"/>
          <w:szCs w:val="24"/>
        </w:rPr>
        <w:t>Администрации Нукутск</w:t>
      </w:r>
      <w:r w:rsidR="00211EA0" w:rsidRPr="00385B65">
        <w:rPr>
          <w:rFonts w:ascii="Times New Roman" w:hAnsi="Times New Roman" w:cs="Times New Roman"/>
          <w:color w:val="000000"/>
          <w:sz w:val="24"/>
          <w:szCs w:val="24"/>
        </w:rPr>
        <w:t>ого муниципального округа Иркутской области</w:t>
      </w:r>
      <w:r w:rsidRPr="00385B65">
        <w:rPr>
          <w:rFonts w:ascii="Times New Roman" w:hAnsi="Times New Roman" w:cs="Times New Roman"/>
          <w:color w:val="000000"/>
          <w:sz w:val="24"/>
          <w:szCs w:val="24"/>
        </w:rPr>
        <w:t>»</w:t>
      </w:r>
      <w:r w:rsidRPr="00385B65">
        <w:rPr>
          <w:rFonts w:ascii="Times New Roman" w:hAnsi="Times New Roman" w:cs="Times New Roman"/>
          <w:sz w:val="24"/>
          <w:szCs w:val="24"/>
          <w:lang w:eastAsia="ru-RU"/>
        </w:rPr>
        <w:t xml:space="preserve"> от 31 октября 20</w:t>
      </w:r>
      <w:r w:rsidR="00211EA0" w:rsidRPr="00385B65">
        <w:rPr>
          <w:rFonts w:ascii="Times New Roman" w:hAnsi="Times New Roman" w:cs="Times New Roman"/>
          <w:sz w:val="24"/>
          <w:szCs w:val="24"/>
          <w:lang w:eastAsia="ru-RU"/>
        </w:rPr>
        <w:t>25</w:t>
      </w:r>
      <w:r w:rsidRPr="00385B65">
        <w:rPr>
          <w:rFonts w:ascii="Times New Roman" w:hAnsi="Times New Roman" w:cs="Times New Roman"/>
          <w:sz w:val="24"/>
          <w:szCs w:val="24"/>
          <w:lang w:eastAsia="ru-RU"/>
        </w:rPr>
        <w:t xml:space="preserve"> года № </w:t>
      </w:r>
      <w:r w:rsidR="00211EA0" w:rsidRPr="00385B65">
        <w:rPr>
          <w:rFonts w:ascii="Times New Roman" w:hAnsi="Times New Roman" w:cs="Times New Roman"/>
          <w:sz w:val="24"/>
          <w:szCs w:val="24"/>
          <w:lang w:eastAsia="ru-RU"/>
        </w:rPr>
        <w:t>734</w:t>
      </w:r>
      <w:r w:rsidRPr="00385B65">
        <w:rPr>
          <w:rFonts w:ascii="Times New Roman" w:hAnsi="Times New Roman" w:cs="Times New Roman"/>
          <w:sz w:val="24"/>
          <w:szCs w:val="24"/>
          <w:lang w:eastAsia="ru-RU"/>
        </w:rPr>
        <w:t>.</w:t>
      </w:r>
    </w:p>
    <w:p w:rsidR="007D4DAF" w:rsidRPr="00385B65" w:rsidRDefault="00211EA0" w:rsidP="00385B65">
      <w:pPr>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Финансовое</w:t>
      </w:r>
      <w:r w:rsidR="007D4DAF" w:rsidRPr="00385B65">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w:t>
      </w:r>
      <w:r w:rsidR="002C25F6" w:rsidRPr="00385B65">
        <w:rPr>
          <w:rFonts w:ascii="Times New Roman" w:hAnsi="Times New Roman" w:cs="Times New Roman"/>
          <w:sz w:val="24"/>
          <w:szCs w:val="24"/>
        </w:rPr>
        <w:t>2</w:t>
      </w:r>
      <w:r w:rsidR="007D4DAF" w:rsidRPr="00385B65">
        <w:rPr>
          <w:rFonts w:ascii="Times New Roman" w:hAnsi="Times New Roman" w:cs="Times New Roman"/>
          <w:sz w:val="24"/>
          <w:szCs w:val="24"/>
        </w:rPr>
        <w:t>1.</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p>
    <w:p w:rsidR="00B279F3" w:rsidRPr="00385B65" w:rsidRDefault="006615CC"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 xml:space="preserve">Таблица </w:t>
      </w:r>
      <w:r w:rsidR="002C25F6" w:rsidRPr="00385B65">
        <w:rPr>
          <w:rFonts w:ascii="Times New Roman" w:hAnsi="Times New Roman" w:cs="Times New Roman"/>
          <w:sz w:val="24"/>
          <w:szCs w:val="24"/>
        </w:rPr>
        <w:t>2</w:t>
      </w:r>
      <w:r w:rsidRPr="00385B65">
        <w:rPr>
          <w:rFonts w:ascii="Times New Roman" w:hAnsi="Times New Roman" w:cs="Times New Roman"/>
          <w:sz w:val="24"/>
          <w:szCs w:val="24"/>
        </w:rPr>
        <w:t>1</w:t>
      </w:r>
      <w:r w:rsidR="007D4DAF" w:rsidRPr="00385B65">
        <w:rPr>
          <w:rFonts w:ascii="Times New Roman" w:hAnsi="Times New Roman" w:cs="Times New Roman"/>
          <w:sz w:val="24"/>
          <w:szCs w:val="24"/>
        </w:rPr>
        <w:t xml:space="preserve">. </w:t>
      </w:r>
      <w:r w:rsidR="00211EA0" w:rsidRPr="00385B65">
        <w:rPr>
          <w:rFonts w:ascii="Times New Roman" w:hAnsi="Times New Roman" w:cs="Times New Roman"/>
          <w:sz w:val="24"/>
          <w:szCs w:val="24"/>
        </w:rPr>
        <w:t>Финансовое</w:t>
      </w:r>
      <w:r w:rsidR="007D4DAF" w:rsidRPr="00385B65">
        <w:rPr>
          <w:rFonts w:ascii="Times New Roman" w:hAnsi="Times New Roman" w:cs="Times New Roman"/>
          <w:sz w:val="24"/>
          <w:szCs w:val="24"/>
        </w:rPr>
        <w:t xml:space="preserve"> обеспечение муниципаль</w:t>
      </w:r>
      <w:r w:rsidR="007D4DAF" w:rsidRPr="00385B65">
        <w:rPr>
          <w:rFonts w:ascii="Times New Roman" w:hAnsi="Times New Roman" w:cs="Times New Roman"/>
          <w:sz w:val="24"/>
          <w:szCs w:val="24"/>
          <w:lang w:eastAsia="ru-RU"/>
        </w:rPr>
        <w:t xml:space="preserve">ной программы </w:t>
      </w:r>
    </w:p>
    <w:p w:rsidR="007D4DAF" w:rsidRPr="00385B65" w:rsidRDefault="007D4DAF" w:rsidP="00385B65">
      <w:pPr>
        <w:autoSpaceDE w:val="0"/>
        <w:autoSpaceDN w:val="0"/>
        <w:adjustRightInd w:val="0"/>
        <w:spacing w:after="0" w:line="240" w:lineRule="auto"/>
        <w:jc w:val="center"/>
        <w:rPr>
          <w:rFonts w:ascii="Times New Roman" w:hAnsi="Times New Roman" w:cs="Times New Roman"/>
          <w:sz w:val="24"/>
          <w:szCs w:val="24"/>
        </w:rPr>
      </w:pPr>
      <w:r w:rsidRPr="00385B65">
        <w:rPr>
          <w:rFonts w:ascii="Times New Roman" w:hAnsi="Times New Roman" w:cs="Times New Roman"/>
          <w:sz w:val="24"/>
          <w:szCs w:val="24"/>
          <w:lang w:eastAsia="ru-RU"/>
        </w:rPr>
        <w:t>«Окружающая среда»</w:t>
      </w:r>
    </w:p>
    <w:p w:rsidR="007D4DAF" w:rsidRPr="00DA6062" w:rsidRDefault="007D4DAF" w:rsidP="007D4DAF">
      <w:pPr>
        <w:autoSpaceDE w:val="0"/>
        <w:autoSpaceDN w:val="0"/>
        <w:adjustRightInd w:val="0"/>
        <w:spacing w:after="0"/>
        <w:ind w:right="-144"/>
        <w:jc w:val="right"/>
        <w:rPr>
          <w:rFonts w:ascii="Times New Roman" w:hAnsi="Times New Roman" w:cs="Times New Roman"/>
          <w:sz w:val="20"/>
          <w:szCs w:val="20"/>
        </w:rPr>
      </w:pPr>
      <w:r w:rsidRPr="00DA6062">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DA6062" w:rsidTr="00965B88">
        <w:trPr>
          <w:trHeight w:val="167"/>
          <w:tblHeader/>
        </w:trPr>
        <w:tc>
          <w:tcPr>
            <w:tcW w:w="3040" w:type="pct"/>
            <w:vAlign w:val="center"/>
          </w:tcPr>
          <w:p w:rsidR="00965B88" w:rsidRPr="00DA6062" w:rsidRDefault="00965B88"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Наименование</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2026 год</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2027 год</w:t>
            </w:r>
          </w:p>
        </w:tc>
        <w:tc>
          <w:tcPr>
            <w:tcW w:w="652"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2028 год</w:t>
            </w:r>
          </w:p>
        </w:tc>
      </w:tr>
      <w:tr w:rsidR="007D4DAF" w:rsidRPr="00DA6062" w:rsidTr="00965B88">
        <w:trPr>
          <w:trHeight w:val="84"/>
          <w:tblHeader/>
        </w:trPr>
        <w:tc>
          <w:tcPr>
            <w:tcW w:w="3040"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1</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2</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3</w:t>
            </w:r>
          </w:p>
        </w:tc>
        <w:tc>
          <w:tcPr>
            <w:tcW w:w="652"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4</w:t>
            </w:r>
          </w:p>
        </w:tc>
      </w:tr>
      <w:tr w:rsidR="007D4DAF" w:rsidRPr="00DA6062" w:rsidTr="00965B88">
        <w:trPr>
          <w:trHeight w:val="300"/>
        </w:trPr>
        <w:tc>
          <w:tcPr>
            <w:tcW w:w="3040" w:type="pct"/>
          </w:tcPr>
          <w:p w:rsidR="007D4DAF" w:rsidRPr="00DA6062" w:rsidRDefault="007D4DAF" w:rsidP="00910024">
            <w:pPr>
              <w:spacing w:after="0"/>
              <w:rPr>
                <w:rFonts w:ascii="Times New Roman" w:hAnsi="Times New Roman" w:cs="Times New Roman"/>
                <w:b/>
                <w:color w:val="000000"/>
                <w:sz w:val="20"/>
                <w:szCs w:val="20"/>
                <w:lang w:eastAsia="ru-RU"/>
              </w:rPr>
            </w:pPr>
            <w:r w:rsidRPr="00DA6062">
              <w:rPr>
                <w:rFonts w:ascii="Times New Roman" w:hAnsi="Times New Roman" w:cs="Times New Roman"/>
                <w:b/>
                <w:sz w:val="20"/>
                <w:szCs w:val="20"/>
                <w:lang w:eastAsia="ru-RU"/>
              </w:rPr>
              <w:t>Муниципальная программа «Окружающая среда</w:t>
            </w:r>
            <w:r w:rsidR="00910024">
              <w:rPr>
                <w:rFonts w:ascii="Times New Roman" w:hAnsi="Times New Roman" w:cs="Times New Roman"/>
                <w:b/>
                <w:sz w:val="20"/>
                <w:szCs w:val="20"/>
                <w:lang w:eastAsia="ru-RU"/>
              </w:rPr>
              <w:t>»</w:t>
            </w:r>
            <w:r w:rsidRPr="00DA6062">
              <w:rPr>
                <w:rFonts w:ascii="Times New Roman" w:hAnsi="Times New Roman" w:cs="Times New Roman"/>
                <w:b/>
                <w:color w:val="000000"/>
                <w:sz w:val="20"/>
                <w:szCs w:val="20"/>
                <w:lang w:eastAsia="ru-RU"/>
              </w:rPr>
              <w:t>, всего:</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15,0</w:t>
            </w:r>
          </w:p>
        </w:tc>
      </w:tr>
      <w:tr w:rsidR="007D4DAF" w:rsidRPr="00DA6062" w:rsidTr="00965B88">
        <w:trPr>
          <w:trHeight w:val="300"/>
        </w:trPr>
        <w:tc>
          <w:tcPr>
            <w:tcW w:w="3040" w:type="pct"/>
          </w:tcPr>
          <w:p w:rsidR="007D4DAF" w:rsidRPr="00DA6062" w:rsidRDefault="007D4DAF" w:rsidP="007D4DAF">
            <w:pPr>
              <w:spacing w:after="0"/>
              <w:rPr>
                <w:rFonts w:ascii="Times New Roman" w:hAnsi="Times New Roman" w:cs="Times New Roman"/>
                <w:i/>
                <w:color w:val="000000"/>
                <w:sz w:val="20"/>
                <w:szCs w:val="20"/>
                <w:lang w:eastAsia="ru-RU"/>
              </w:rPr>
            </w:pPr>
            <w:r w:rsidRPr="00DA6062">
              <w:rPr>
                <w:rFonts w:ascii="Times New Roman" w:hAnsi="Times New Roman" w:cs="Times New Roman"/>
                <w:i/>
                <w:color w:val="000000"/>
                <w:sz w:val="20"/>
                <w:szCs w:val="20"/>
                <w:lang w:eastAsia="ru-RU"/>
              </w:rPr>
              <w:t>в том числе:</w:t>
            </w: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DA6062" w:rsidTr="00965B88">
        <w:trPr>
          <w:trHeight w:val="300"/>
        </w:trPr>
        <w:tc>
          <w:tcPr>
            <w:tcW w:w="3040" w:type="pct"/>
            <w:vAlign w:val="bottom"/>
          </w:tcPr>
          <w:p w:rsidR="007D4DAF" w:rsidRPr="00DA6062" w:rsidRDefault="00211EA0" w:rsidP="007D4DAF">
            <w:pPr>
              <w:spacing w:after="0"/>
              <w:rPr>
                <w:rFonts w:ascii="Times New Roman" w:hAnsi="Times New Roman" w:cs="Times New Roman"/>
                <w:sz w:val="20"/>
                <w:szCs w:val="20"/>
              </w:rPr>
            </w:pPr>
            <w:r w:rsidRPr="00DA6062">
              <w:rPr>
                <w:rFonts w:ascii="Times New Roman" w:hAnsi="Times New Roman" w:cs="Times New Roman"/>
                <w:sz w:val="20"/>
                <w:szCs w:val="20"/>
              </w:rPr>
              <w:t>Комплекс процессных мероприятий «Защита окружающей среды»</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15,0</w:t>
            </w:r>
          </w:p>
        </w:tc>
      </w:tr>
      <w:tr w:rsidR="00AA6021" w:rsidRPr="00AA6021" w:rsidTr="00DA6062">
        <w:trPr>
          <w:trHeight w:val="300"/>
        </w:trPr>
        <w:tc>
          <w:tcPr>
            <w:tcW w:w="3040" w:type="pct"/>
            <w:tcBorders>
              <w:top w:val="single" w:sz="4" w:space="0" w:color="auto"/>
              <w:left w:val="single" w:sz="4" w:space="0" w:color="auto"/>
              <w:bottom w:val="single" w:sz="4" w:space="0" w:color="auto"/>
              <w:right w:val="single" w:sz="4" w:space="0" w:color="auto"/>
            </w:tcBorders>
            <w:vAlign w:val="center"/>
          </w:tcPr>
          <w:p w:rsidR="00DA6062" w:rsidRPr="00AA6021" w:rsidRDefault="00DA6062" w:rsidP="00AA6021">
            <w:pPr>
              <w:spacing w:after="0"/>
              <w:rPr>
                <w:rFonts w:ascii="Times New Roman" w:hAnsi="Times New Roman" w:cs="Times New Roman"/>
                <w:i/>
                <w:sz w:val="20"/>
                <w:szCs w:val="20"/>
              </w:rPr>
            </w:pPr>
            <w:r w:rsidRPr="00AA6021">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7135,1</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В рамках муниципальной программы предусмотрена реализация</w:t>
      </w:r>
      <w:r w:rsidR="00211EA0" w:rsidRPr="00385B65">
        <w:rPr>
          <w:rFonts w:ascii="Times New Roman" w:hAnsi="Times New Roman" w:cs="Times New Roman"/>
          <w:sz w:val="24"/>
          <w:szCs w:val="24"/>
        </w:rPr>
        <w:t>комплекса процессных мероприятий «Защита окружающей среды»</w:t>
      </w:r>
      <w:r w:rsidRPr="00385B65">
        <w:rPr>
          <w:rFonts w:ascii="Times New Roman" w:hAnsi="Times New Roman" w:cs="Times New Roman"/>
          <w:sz w:val="24"/>
          <w:szCs w:val="24"/>
        </w:rPr>
        <w:t>на 202</w:t>
      </w:r>
      <w:r w:rsidR="00211EA0" w:rsidRPr="00385B65">
        <w:rPr>
          <w:rFonts w:ascii="Times New Roman" w:hAnsi="Times New Roman" w:cs="Times New Roman"/>
          <w:sz w:val="24"/>
          <w:szCs w:val="24"/>
        </w:rPr>
        <w:t>6</w:t>
      </w:r>
      <w:r w:rsidR="00B279F3" w:rsidRPr="00385B65">
        <w:rPr>
          <w:rFonts w:ascii="Times New Roman" w:hAnsi="Times New Roman" w:cs="Times New Roman"/>
          <w:sz w:val="24"/>
          <w:szCs w:val="24"/>
        </w:rPr>
        <w:t xml:space="preserve"> год в сумме </w:t>
      </w:r>
      <w:r w:rsidR="00211EA0" w:rsidRPr="00385B65">
        <w:rPr>
          <w:rFonts w:ascii="Times New Roman" w:hAnsi="Times New Roman" w:cs="Times New Roman"/>
          <w:sz w:val="24"/>
          <w:szCs w:val="24"/>
        </w:rPr>
        <w:t>8956,0</w:t>
      </w:r>
      <w:r w:rsidR="00B279F3" w:rsidRPr="00385B65">
        <w:rPr>
          <w:rFonts w:ascii="Times New Roman" w:hAnsi="Times New Roman" w:cs="Times New Roman"/>
          <w:sz w:val="24"/>
          <w:szCs w:val="24"/>
        </w:rPr>
        <w:t xml:space="preserve"> тыс. рублей, на 202</w:t>
      </w:r>
      <w:r w:rsidR="00211EA0" w:rsidRPr="00385B65">
        <w:rPr>
          <w:rFonts w:ascii="Times New Roman" w:hAnsi="Times New Roman" w:cs="Times New Roman"/>
          <w:sz w:val="24"/>
          <w:szCs w:val="24"/>
        </w:rPr>
        <w:t>7</w:t>
      </w:r>
      <w:r w:rsidR="00B279F3" w:rsidRPr="00385B65">
        <w:rPr>
          <w:rFonts w:ascii="Times New Roman" w:hAnsi="Times New Roman" w:cs="Times New Roman"/>
          <w:sz w:val="24"/>
          <w:szCs w:val="24"/>
        </w:rPr>
        <w:t xml:space="preserve"> год в сумме </w:t>
      </w:r>
      <w:r w:rsidR="00211EA0" w:rsidRPr="00385B65">
        <w:rPr>
          <w:rFonts w:ascii="Times New Roman" w:hAnsi="Times New Roman" w:cs="Times New Roman"/>
          <w:sz w:val="24"/>
          <w:szCs w:val="24"/>
        </w:rPr>
        <w:t>65,0</w:t>
      </w:r>
      <w:r w:rsidR="00AD70EE" w:rsidRPr="00385B65">
        <w:rPr>
          <w:rFonts w:ascii="Times New Roman" w:hAnsi="Times New Roman" w:cs="Times New Roman"/>
          <w:sz w:val="24"/>
          <w:szCs w:val="24"/>
        </w:rPr>
        <w:t xml:space="preserve"> тыс. рублей, на 202</w:t>
      </w:r>
      <w:r w:rsidR="00211EA0" w:rsidRPr="00385B65">
        <w:rPr>
          <w:rFonts w:ascii="Times New Roman" w:hAnsi="Times New Roman" w:cs="Times New Roman"/>
          <w:sz w:val="24"/>
          <w:szCs w:val="24"/>
        </w:rPr>
        <w:t>8</w:t>
      </w:r>
      <w:r w:rsidR="00B279F3" w:rsidRPr="00385B65">
        <w:rPr>
          <w:rFonts w:ascii="Times New Roman" w:hAnsi="Times New Roman" w:cs="Times New Roman"/>
          <w:sz w:val="24"/>
          <w:szCs w:val="24"/>
        </w:rPr>
        <w:t xml:space="preserve"> год в сумме </w:t>
      </w:r>
      <w:r w:rsidR="00211EA0" w:rsidRPr="00385B65">
        <w:rPr>
          <w:rFonts w:ascii="Times New Roman" w:hAnsi="Times New Roman" w:cs="Times New Roman"/>
          <w:sz w:val="24"/>
          <w:szCs w:val="24"/>
        </w:rPr>
        <w:t>15</w:t>
      </w:r>
      <w:r w:rsidR="00AD70EE" w:rsidRPr="00385B65">
        <w:rPr>
          <w:rFonts w:ascii="Times New Roman" w:hAnsi="Times New Roman" w:cs="Times New Roman"/>
          <w:sz w:val="24"/>
          <w:szCs w:val="24"/>
        </w:rPr>
        <w:t xml:space="preserve">,0 </w:t>
      </w:r>
      <w:r w:rsidRPr="00385B65">
        <w:rPr>
          <w:rFonts w:ascii="Times New Roman" w:hAnsi="Times New Roman" w:cs="Times New Roman"/>
          <w:sz w:val="24"/>
          <w:szCs w:val="24"/>
        </w:rPr>
        <w:t>тыс. рублей, в том числе:</w:t>
      </w:r>
    </w:p>
    <w:p w:rsidR="007D4DAF" w:rsidRPr="00385B65" w:rsidRDefault="007D4DAF"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 организация экологического воспитания и формирования экологической культуры в области обращения с твердыми коммунальными отходами</w:t>
      </w:r>
      <w:r w:rsidR="00B279F3" w:rsidRPr="00385B65">
        <w:rPr>
          <w:rFonts w:ascii="Times New Roman" w:hAnsi="Times New Roman" w:cs="Times New Roman"/>
          <w:sz w:val="24"/>
          <w:szCs w:val="24"/>
        </w:rPr>
        <w:t xml:space="preserve">на </w:t>
      </w:r>
      <w:r w:rsidR="00483023" w:rsidRPr="00385B65">
        <w:rPr>
          <w:rFonts w:ascii="Times New Roman" w:hAnsi="Times New Roman" w:cs="Times New Roman"/>
          <w:sz w:val="24"/>
          <w:szCs w:val="24"/>
        </w:rPr>
        <w:t>202</w:t>
      </w:r>
      <w:r w:rsidR="00211EA0" w:rsidRPr="00385B65">
        <w:rPr>
          <w:rFonts w:ascii="Times New Roman" w:hAnsi="Times New Roman" w:cs="Times New Roman"/>
          <w:sz w:val="24"/>
          <w:szCs w:val="24"/>
        </w:rPr>
        <w:t>6</w:t>
      </w:r>
      <w:r w:rsidR="00AD70EE" w:rsidRPr="00385B65">
        <w:rPr>
          <w:rFonts w:ascii="Times New Roman" w:hAnsi="Times New Roman" w:cs="Times New Roman"/>
          <w:sz w:val="24"/>
          <w:szCs w:val="24"/>
        </w:rPr>
        <w:t xml:space="preserve"> год в сумме </w:t>
      </w:r>
      <w:r w:rsidR="00211EA0" w:rsidRPr="00385B65">
        <w:rPr>
          <w:rFonts w:ascii="Times New Roman" w:hAnsi="Times New Roman" w:cs="Times New Roman"/>
          <w:sz w:val="24"/>
          <w:szCs w:val="24"/>
        </w:rPr>
        <w:t>92</w:t>
      </w:r>
      <w:r w:rsidR="00AD70EE" w:rsidRPr="00385B65">
        <w:rPr>
          <w:rFonts w:ascii="Times New Roman" w:hAnsi="Times New Roman" w:cs="Times New Roman"/>
          <w:sz w:val="24"/>
          <w:szCs w:val="24"/>
        </w:rPr>
        <w:t>,0 тыс. рублей, на 202</w:t>
      </w:r>
      <w:r w:rsidR="00DA6062" w:rsidRPr="00385B65">
        <w:rPr>
          <w:rFonts w:ascii="Times New Roman" w:hAnsi="Times New Roman" w:cs="Times New Roman"/>
          <w:sz w:val="24"/>
          <w:szCs w:val="24"/>
        </w:rPr>
        <w:t xml:space="preserve">7 год в сумме 50,0 тыс. рублей, на </w:t>
      </w:r>
      <w:r w:rsidR="00483023" w:rsidRPr="00385B65">
        <w:rPr>
          <w:rFonts w:ascii="Times New Roman" w:hAnsi="Times New Roman" w:cs="Times New Roman"/>
          <w:sz w:val="24"/>
          <w:szCs w:val="24"/>
        </w:rPr>
        <w:t>202</w:t>
      </w:r>
      <w:r w:rsidR="00DA6062" w:rsidRPr="00385B65">
        <w:rPr>
          <w:rFonts w:ascii="Times New Roman" w:hAnsi="Times New Roman" w:cs="Times New Roman"/>
          <w:sz w:val="24"/>
          <w:szCs w:val="24"/>
        </w:rPr>
        <w:t>8 год</w:t>
      </w:r>
      <w:r w:rsidR="00B279F3" w:rsidRPr="00385B65">
        <w:rPr>
          <w:rFonts w:ascii="Times New Roman" w:hAnsi="Times New Roman" w:cs="Times New Roman"/>
          <w:sz w:val="24"/>
          <w:szCs w:val="24"/>
        </w:rPr>
        <w:t xml:space="preserve"> в сумме </w:t>
      </w:r>
      <w:r w:rsidR="00483023" w:rsidRPr="00385B65">
        <w:rPr>
          <w:rFonts w:ascii="Times New Roman" w:hAnsi="Times New Roman" w:cs="Times New Roman"/>
          <w:sz w:val="24"/>
          <w:szCs w:val="24"/>
        </w:rPr>
        <w:t>0,0</w:t>
      </w:r>
      <w:r w:rsidR="00B279F3" w:rsidRPr="00385B65">
        <w:rPr>
          <w:rFonts w:ascii="Times New Roman" w:hAnsi="Times New Roman" w:cs="Times New Roman"/>
          <w:sz w:val="24"/>
          <w:szCs w:val="24"/>
        </w:rPr>
        <w:t xml:space="preserve"> тыс. рублей;</w:t>
      </w:r>
    </w:p>
    <w:p w:rsidR="00483023" w:rsidRPr="00385B65" w:rsidRDefault="00483023"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присвоение категории и постановка на учет объектов, оказывающих негативное воздействие на окружающую среду на 202</w:t>
      </w:r>
      <w:r w:rsidR="00DA6062" w:rsidRPr="00385B65">
        <w:rPr>
          <w:rFonts w:ascii="Times New Roman" w:hAnsi="Times New Roman" w:cs="Times New Roman"/>
          <w:sz w:val="24"/>
          <w:szCs w:val="24"/>
        </w:rPr>
        <w:t>6</w:t>
      </w:r>
      <w:r w:rsidRPr="00385B65">
        <w:rPr>
          <w:rFonts w:ascii="Times New Roman" w:hAnsi="Times New Roman" w:cs="Times New Roman"/>
          <w:sz w:val="24"/>
          <w:szCs w:val="24"/>
        </w:rPr>
        <w:t xml:space="preserve"> год в сумме </w:t>
      </w:r>
      <w:r w:rsidR="00DA6062" w:rsidRPr="00385B65">
        <w:rPr>
          <w:rFonts w:ascii="Times New Roman" w:hAnsi="Times New Roman" w:cs="Times New Roman"/>
          <w:sz w:val="24"/>
          <w:szCs w:val="24"/>
        </w:rPr>
        <w:t>45,0</w:t>
      </w:r>
      <w:r w:rsidRPr="00385B65">
        <w:rPr>
          <w:rFonts w:ascii="Times New Roman" w:hAnsi="Times New Roman" w:cs="Times New Roman"/>
          <w:sz w:val="24"/>
          <w:szCs w:val="24"/>
        </w:rPr>
        <w:t xml:space="preserve"> тыс. рублей, на 202</w:t>
      </w:r>
      <w:r w:rsidR="00DA6062" w:rsidRPr="00385B65">
        <w:rPr>
          <w:rFonts w:ascii="Times New Roman" w:hAnsi="Times New Roman" w:cs="Times New Roman"/>
          <w:sz w:val="24"/>
          <w:szCs w:val="24"/>
        </w:rPr>
        <w:t>7</w:t>
      </w:r>
      <w:r w:rsidRPr="00385B65">
        <w:rPr>
          <w:rFonts w:ascii="Times New Roman" w:hAnsi="Times New Roman" w:cs="Times New Roman"/>
          <w:sz w:val="24"/>
          <w:szCs w:val="24"/>
        </w:rPr>
        <w:t>-202</w:t>
      </w:r>
      <w:r w:rsidR="00DA6062" w:rsidRPr="00385B65">
        <w:rPr>
          <w:rFonts w:ascii="Times New Roman" w:hAnsi="Times New Roman" w:cs="Times New Roman"/>
          <w:sz w:val="24"/>
          <w:szCs w:val="24"/>
        </w:rPr>
        <w:t>8</w:t>
      </w:r>
      <w:r w:rsidRPr="00385B65">
        <w:rPr>
          <w:rFonts w:ascii="Times New Roman" w:hAnsi="Times New Roman" w:cs="Times New Roman"/>
          <w:sz w:val="24"/>
          <w:szCs w:val="24"/>
        </w:rPr>
        <w:t xml:space="preserve"> годы в сумме 0,0 тыс. рублей;</w:t>
      </w:r>
    </w:p>
    <w:p w:rsidR="00B279F3" w:rsidRPr="00385B65" w:rsidRDefault="00B279F3"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выявление и оценкаобъектов накопленного вреда</w:t>
      </w:r>
      <w:r w:rsidR="009654FC" w:rsidRPr="00385B65">
        <w:rPr>
          <w:rFonts w:ascii="Times New Roman" w:hAnsi="Times New Roman" w:cs="Times New Roman"/>
          <w:sz w:val="24"/>
          <w:szCs w:val="24"/>
        </w:rPr>
        <w:t xml:space="preserve"> окружающей среде на 202</w:t>
      </w:r>
      <w:r w:rsidR="00DA6062" w:rsidRPr="00385B65">
        <w:rPr>
          <w:rFonts w:ascii="Times New Roman" w:hAnsi="Times New Roman" w:cs="Times New Roman"/>
          <w:sz w:val="24"/>
          <w:szCs w:val="24"/>
        </w:rPr>
        <w:t>6-2028</w:t>
      </w:r>
      <w:r w:rsidR="009654FC" w:rsidRPr="00385B65">
        <w:rPr>
          <w:rFonts w:ascii="Times New Roman" w:hAnsi="Times New Roman" w:cs="Times New Roman"/>
          <w:sz w:val="24"/>
          <w:szCs w:val="24"/>
        </w:rPr>
        <w:t xml:space="preserve"> год</w:t>
      </w:r>
      <w:r w:rsidR="00DA6062" w:rsidRPr="00385B65">
        <w:rPr>
          <w:rFonts w:ascii="Times New Roman" w:hAnsi="Times New Roman" w:cs="Times New Roman"/>
          <w:sz w:val="24"/>
          <w:szCs w:val="24"/>
        </w:rPr>
        <w:t>ы</w:t>
      </w:r>
      <w:r w:rsidR="009654FC" w:rsidRPr="00385B65">
        <w:rPr>
          <w:rFonts w:ascii="Times New Roman" w:hAnsi="Times New Roman" w:cs="Times New Roman"/>
          <w:sz w:val="24"/>
          <w:szCs w:val="24"/>
        </w:rPr>
        <w:t xml:space="preserve"> в сумме </w:t>
      </w:r>
      <w:r w:rsidR="00DA6062" w:rsidRPr="00385B65">
        <w:rPr>
          <w:rFonts w:ascii="Times New Roman" w:hAnsi="Times New Roman" w:cs="Times New Roman"/>
          <w:sz w:val="24"/>
          <w:szCs w:val="24"/>
        </w:rPr>
        <w:t>15,0</w:t>
      </w:r>
      <w:r w:rsidR="009654FC" w:rsidRPr="00385B65">
        <w:rPr>
          <w:rFonts w:ascii="Times New Roman" w:hAnsi="Times New Roman" w:cs="Times New Roman"/>
          <w:sz w:val="24"/>
          <w:szCs w:val="24"/>
        </w:rPr>
        <w:t xml:space="preserve"> тыс. рублей</w:t>
      </w:r>
      <w:r w:rsidR="00DA6062" w:rsidRPr="00385B65">
        <w:rPr>
          <w:rFonts w:ascii="Times New Roman" w:hAnsi="Times New Roman" w:cs="Times New Roman"/>
          <w:sz w:val="24"/>
          <w:szCs w:val="24"/>
        </w:rPr>
        <w:t xml:space="preserve"> ежегодно;</w:t>
      </w:r>
    </w:p>
    <w:p w:rsidR="00DA6062" w:rsidRPr="00385B65" w:rsidRDefault="00DA6062"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мероприятия, направленные на снижение негативного воздействия отходов на окружающую средуна 2026 год в сумме 1360,2 тыс. рублей, на 2027-2028 годы в сумме 0,0 тыс. рублей ежегодно;</w:t>
      </w:r>
    </w:p>
    <w:p w:rsidR="00DA6062" w:rsidRPr="00385B65" w:rsidRDefault="00DA6062" w:rsidP="00385B65">
      <w:pPr>
        <w:autoSpaceDE w:val="0"/>
        <w:autoSpaceDN w:val="0"/>
        <w:adjustRightInd w:val="0"/>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создание мест (площадок) накопления твердых коммунальных отходовна 2026 год в сумме 7280,8 тыс. рублей, на 2027-2028 годы в сумме 0,0 тыс. рублей ежегодно.</w:t>
      </w:r>
    </w:p>
    <w:p w:rsidR="00074E67" w:rsidRPr="00385B65" w:rsidRDefault="00074E67" w:rsidP="00385B65">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p>
    <w:p w:rsidR="007F6B6A" w:rsidRPr="00385B65" w:rsidRDefault="007F6B6A" w:rsidP="00385B65">
      <w:pPr>
        <w:autoSpaceDE w:val="0"/>
        <w:autoSpaceDN w:val="0"/>
        <w:adjustRightInd w:val="0"/>
        <w:spacing w:after="0" w:line="240" w:lineRule="auto"/>
        <w:ind w:firstLine="708"/>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Муниципальная программа</w:t>
      </w:r>
    </w:p>
    <w:p w:rsidR="007F6B6A" w:rsidRPr="00385B65" w:rsidRDefault="007F6B6A" w:rsidP="00385B65">
      <w:pPr>
        <w:autoSpaceDE w:val="0"/>
        <w:autoSpaceDN w:val="0"/>
        <w:adjustRightInd w:val="0"/>
        <w:spacing w:after="0" w:line="240" w:lineRule="auto"/>
        <w:ind w:firstLine="720"/>
        <w:jc w:val="center"/>
        <w:rPr>
          <w:rFonts w:ascii="Times New Roman" w:hAnsi="Times New Roman" w:cs="Times New Roman"/>
          <w:b/>
          <w:sz w:val="24"/>
          <w:szCs w:val="24"/>
          <w:lang w:eastAsia="ru-RU"/>
        </w:rPr>
      </w:pPr>
      <w:r w:rsidRPr="00385B65">
        <w:rPr>
          <w:rFonts w:ascii="Times New Roman" w:hAnsi="Times New Roman" w:cs="Times New Roman"/>
          <w:b/>
          <w:sz w:val="24"/>
          <w:szCs w:val="24"/>
          <w:lang w:eastAsia="ru-RU"/>
        </w:rPr>
        <w:t>«Укрепление межнационального и межконфессионального согласия, профилактика экстремизма в Нукутском муниципальном округе»</w:t>
      </w:r>
    </w:p>
    <w:p w:rsidR="007F6B6A" w:rsidRPr="00385B65" w:rsidRDefault="007F6B6A" w:rsidP="00385B65">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385B65">
        <w:rPr>
          <w:rFonts w:ascii="Times New Roman" w:hAnsi="Times New Roman" w:cs="Times New Roman"/>
          <w:color w:val="000000"/>
          <w:sz w:val="24"/>
          <w:szCs w:val="24"/>
        </w:rPr>
        <w:t>Муниципальная программа</w:t>
      </w:r>
      <w:r w:rsidR="00003FA4" w:rsidRPr="00385B65">
        <w:rPr>
          <w:rFonts w:ascii="Times New Roman" w:hAnsi="Times New Roman" w:cs="Times New Roman"/>
          <w:color w:val="000000"/>
          <w:sz w:val="24"/>
          <w:szCs w:val="24"/>
        </w:rPr>
        <w:t xml:space="preserve"> «</w:t>
      </w:r>
      <w:r w:rsidRPr="00385B65">
        <w:rPr>
          <w:rFonts w:ascii="Times New Roman" w:hAnsi="Times New Roman" w:cs="Times New Roman"/>
          <w:sz w:val="24"/>
          <w:szCs w:val="24"/>
          <w:lang w:eastAsia="ru-RU"/>
        </w:rPr>
        <w:t xml:space="preserve">Укрепление межнационального и межконфессионального согласия, профилактика экстремизма в Нукутском муниципальном округе» на 2026 - 2030 годы утверждена постановлением </w:t>
      </w:r>
      <w:r w:rsidRPr="00385B65">
        <w:rPr>
          <w:rFonts w:ascii="Times New Roman" w:hAnsi="Times New Roman" w:cs="Times New Roman"/>
          <w:color w:val="000000"/>
          <w:sz w:val="24"/>
          <w:szCs w:val="24"/>
        </w:rPr>
        <w:t>Администрации Нукутского муниципального округа Иркутской области</w:t>
      </w:r>
      <w:r w:rsidRPr="00385B65">
        <w:rPr>
          <w:rFonts w:ascii="Times New Roman" w:hAnsi="Times New Roman" w:cs="Times New Roman"/>
          <w:sz w:val="24"/>
          <w:szCs w:val="24"/>
          <w:lang w:eastAsia="ru-RU"/>
        </w:rPr>
        <w:t xml:space="preserve"> от </w:t>
      </w:r>
      <w:r w:rsidR="00F53093" w:rsidRPr="00385B65">
        <w:rPr>
          <w:rFonts w:ascii="Times New Roman" w:hAnsi="Times New Roman" w:cs="Times New Roman"/>
          <w:sz w:val="24"/>
          <w:szCs w:val="24"/>
          <w:lang w:eastAsia="ru-RU"/>
        </w:rPr>
        <w:br/>
      </w:r>
      <w:r w:rsidRPr="00385B65">
        <w:rPr>
          <w:rFonts w:ascii="Times New Roman" w:hAnsi="Times New Roman" w:cs="Times New Roman"/>
          <w:sz w:val="24"/>
          <w:szCs w:val="24"/>
          <w:lang w:eastAsia="ru-RU"/>
        </w:rPr>
        <w:t>31 октября 2025 года № 744.</w:t>
      </w:r>
    </w:p>
    <w:p w:rsidR="007F6B6A" w:rsidRPr="00385B65" w:rsidRDefault="007F6B6A" w:rsidP="00385B65">
      <w:pPr>
        <w:spacing w:after="0" w:line="240" w:lineRule="auto"/>
        <w:ind w:firstLine="709"/>
        <w:jc w:val="both"/>
        <w:rPr>
          <w:rFonts w:ascii="Times New Roman" w:hAnsi="Times New Roman" w:cs="Times New Roman"/>
          <w:sz w:val="24"/>
          <w:szCs w:val="24"/>
        </w:rPr>
      </w:pPr>
      <w:r w:rsidRPr="00385B65">
        <w:rPr>
          <w:rFonts w:ascii="Times New Roman"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385B65">
        <w:rPr>
          <w:rFonts w:ascii="Times New Roman" w:hAnsi="Times New Roman" w:cs="Times New Roman"/>
          <w:sz w:val="24"/>
          <w:szCs w:val="24"/>
        </w:rPr>
        <w:t>22</w:t>
      </w:r>
      <w:r w:rsidRPr="00385B65">
        <w:rPr>
          <w:rFonts w:ascii="Times New Roman" w:hAnsi="Times New Roman" w:cs="Times New Roman"/>
          <w:sz w:val="24"/>
          <w:szCs w:val="24"/>
        </w:rPr>
        <w:t>.</w:t>
      </w:r>
    </w:p>
    <w:p w:rsidR="007F6B6A" w:rsidRPr="00385B65" w:rsidRDefault="007F6B6A" w:rsidP="00385B65">
      <w:pPr>
        <w:autoSpaceDE w:val="0"/>
        <w:autoSpaceDN w:val="0"/>
        <w:adjustRightInd w:val="0"/>
        <w:spacing w:after="0" w:line="240" w:lineRule="auto"/>
        <w:jc w:val="center"/>
        <w:rPr>
          <w:rFonts w:ascii="Times New Roman" w:hAnsi="Times New Roman" w:cs="Times New Roman"/>
          <w:sz w:val="24"/>
          <w:szCs w:val="24"/>
        </w:rPr>
      </w:pPr>
    </w:p>
    <w:p w:rsidR="007F6B6A" w:rsidRPr="00385B65" w:rsidRDefault="007F6B6A"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rPr>
        <w:t xml:space="preserve">Таблица </w:t>
      </w:r>
      <w:r w:rsidR="002C25F6" w:rsidRPr="00385B65">
        <w:rPr>
          <w:rFonts w:ascii="Times New Roman" w:hAnsi="Times New Roman" w:cs="Times New Roman"/>
          <w:sz w:val="24"/>
          <w:szCs w:val="24"/>
        </w:rPr>
        <w:t>22</w:t>
      </w:r>
      <w:r w:rsidRPr="00385B65">
        <w:rPr>
          <w:rFonts w:ascii="Times New Roman" w:hAnsi="Times New Roman" w:cs="Times New Roman"/>
          <w:sz w:val="24"/>
          <w:szCs w:val="24"/>
        </w:rPr>
        <w:t>. Финансов</w:t>
      </w:r>
      <w:r w:rsidR="00A946A0" w:rsidRPr="00385B65">
        <w:rPr>
          <w:rFonts w:ascii="Times New Roman" w:hAnsi="Times New Roman" w:cs="Times New Roman"/>
          <w:sz w:val="24"/>
          <w:szCs w:val="24"/>
        </w:rPr>
        <w:t>о</w:t>
      </w:r>
      <w:r w:rsidRPr="00385B65">
        <w:rPr>
          <w:rFonts w:ascii="Times New Roman" w:hAnsi="Times New Roman" w:cs="Times New Roman"/>
          <w:sz w:val="24"/>
          <w:szCs w:val="24"/>
        </w:rPr>
        <w:t>е обеспечение муниципаль</w:t>
      </w:r>
      <w:r w:rsidRPr="00385B65">
        <w:rPr>
          <w:rFonts w:ascii="Times New Roman" w:hAnsi="Times New Roman" w:cs="Times New Roman"/>
          <w:sz w:val="24"/>
          <w:szCs w:val="24"/>
          <w:lang w:eastAsia="ru-RU"/>
        </w:rPr>
        <w:t xml:space="preserve">ной программы </w:t>
      </w:r>
    </w:p>
    <w:p w:rsidR="007F6B6A" w:rsidRPr="00385B65" w:rsidRDefault="007F6B6A" w:rsidP="00385B65">
      <w:pPr>
        <w:autoSpaceDE w:val="0"/>
        <w:autoSpaceDN w:val="0"/>
        <w:adjustRightInd w:val="0"/>
        <w:spacing w:after="0" w:line="240" w:lineRule="auto"/>
        <w:jc w:val="center"/>
        <w:rPr>
          <w:rFonts w:ascii="Times New Roman" w:hAnsi="Times New Roman" w:cs="Times New Roman"/>
          <w:sz w:val="24"/>
          <w:szCs w:val="24"/>
          <w:lang w:eastAsia="ru-RU"/>
        </w:rPr>
      </w:pPr>
      <w:r w:rsidRPr="00385B65">
        <w:rPr>
          <w:rFonts w:ascii="Times New Roman" w:hAnsi="Times New Roman" w:cs="Times New Roman"/>
          <w:sz w:val="24"/>
          <w:szCs w:val="24"/>
          <w:lang w:eastAsia="ru-RU"/>
        </w:rPr>
        <w:t>«Укрепление межнационального и межконфессионального согласия, профилактика экстремизма в Нукутском муниципальном округе»</w:t>
      </w:r>
    </w:p>
    <w:p w:rsidR="007F6B6A" w:rsidRPr="00EC22BA" w:rsidRDefault="007F6B6A" w:rsidP="007F6B6A">
      <w:pPr>
        <w:autoSpaceDE w:val="0"/>
        <w:autoSpaceDN w:val="0"/>
        <w:adjustRightInd w:val="0"/>
        <w:spacing w:after="0"/>
        <w:jc w:val="right"/>
        <w:rPr>
          <w:rFonts w:ascii="Times New Roman" w:hAnsi="Times New Roman" w:cs="Times New Roman"/>
          <w:sz w:val="20"/>
          <w:szCs w:val="20"/>
        </w:rPr>
      </w:pPr>
      <w:r w:rsidRPr="00EC22BA">
        <w:rPr>
          <w:rFonts w:ascii="Times New Roman"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7F6B6A" w:rsidRPr="00EC22BA" w:rsidTr="00285C68">
        <w:trPr>
          <w:trHeight w:val="167"/>
          <w:tblHeader/>
        </w:trPr>
        <w:tc>
          <w:tcPr>
            <w:tcW w:w="287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lastRenderedPageBreak/>
              <w:t>Наименование</w:t>
            </w:r>
          </w:p>
        </w:tc>
        <w:tc>
          <w:tcPr>
            <w:tcW w:w="758"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82"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82"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F6B6A" w:rsidRPr="00EC22BA" w:rsidTr="00285C68">
        <w:trPr>
          <w:trHeight w:val="84"/>
          <w:tblHeader/>
        </w:trPr>
        <w:tc>
          <w:tcPr>
            <w:tcW w:w="287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758"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82"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82"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F6B6A" w:rsidRPr="00EC22BA" w:rsidTr="00285C68">
        <w:trPr>
          <w:trHeight w:val="300"/>
        </w:trPr>
        <w:tc>
          <w:tcPr>
            <w:tcW w:w="2878" w:type="pct"/>
          </w:tcPr>
          <w:p w:rsidR="007F6B6A" w:rsidRPr="00EC22BA" w:rsidRDefault="007F6B6A" w:rsidP="00285C6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«Укрепление межнационального и межконфессионального согласия, профилактика экстремизма в Нукутском муниципальном округе»</w:t>
            </w:r>
            <w:r w:rsidRPr="00EC22BA">
              <w:rPr>
                <w:rFonts w:ascii="Times New Roman" w:hAnsi="Times New Roman" w:cs="Times New Roman"/>
                <w:b/>
                <w:color w:val="000000"/>
                <w:sz w:val="20"/>
                <w:szCs w:val="20"/>
                <w:lang w:eastAsia="ru-RU"/>
              </w:rPr>
              <w:t>, всего:</w:t>
            </w:r>
          </w:p>
        </w:tc>
        <w:tc>
          <w:tcPr>
            <w:tcW w:w="758"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682"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682"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r>
      <w:tr w:rsidR="007F6B6A" w:rsidRPr="00EC22BA" w:rsidTr="00285C68">
        <w:trPr>
          <w:trHeight w:val="300"/>
        </w:trPr>
        <w:tc>
          <w:tcPr>
            <w:tcW w:w="2878" w:type="pct"/>
          </w:tcPr>
          <w:p w:rsidR="007F6B6A" w:rsidRPr="00EC22BA" w:rsidRDefault="007F6B6A" w:rsidP="00285C68">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758"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682"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682"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color w:val="000000"/>
                <w:sz w:val="20"/>
                <w:szCs w:val="20"/>
                <w:lang w:eastAsia="ru-RU"/>
              </w:rPr>
            </w:pPr>
            <w:r w:rsidRPr="00EC22BA">
              <w:rPr>
                <w:rFonts w:ascii="Times New Roman" w:hAnsi="Times New Roman" w:cs="Times New Roman"/>
                <w:sz w:val="20"/>
                <w:szCs w:val="20"/>
              </w:rPr>
              <w:t>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58"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682"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682"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758"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285C68">
        <w:trPr>
          <w:trHeight w:val="300"/>
        </w:trPr>
        <w:tc>
          <w:tcPr>
            <w:tcW w:w="2878" w:type="pct"/>
          </w:tcPr>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bCs/>
                <w:color w:val="000000"/>
                <w:sz w:val="20"/>
                <w:szCs w:val="20"/>
              </w:rPr>
              <w:t xml:space="preserve">- Мероприятия просветительского характера для представителей общественных объединений, религиозных организаций по вопросам укрепления межнационального и межконфессионального согласия, обеспечения социальной и культурной адаптации мигрантов, профилактики экстремизма </w:t>
            </w:r>
            <w:r w:rsidRPr="00EC22BA">
              <w:rPr>
                <w:rFonts w:ascii="Times New Roman" w:hAnsi="Times New Roman" w:cs="Times New Roman"/>
                <w:color w:val="000000"/>
                <w:sz w:val="20"/>
                <w:szCs w:val="20"/>
              </w:rPr>
              <w:t>на территории поселения.</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Укрепление общероссийской гражданской идентичности. Торжественные мероприятия, приуроченные к памятным датам в истории народов России, государственным праздникам.</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Поддержка участия молодежи в реализации проектов по вопросам укрепления межнационального и межконфессионального согласия, обеспечения социальной и культурной адаптации мигрантов, профилактики межнациональных (межэтнических) конфликтов, проведение и участие в слетах, образовательных играх, конкурсах, акциях, форумах, фестивалях.</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Проведение этнокультурных мероприятий, направленных на формирование знаний о культуре многонационального народа Российской Федерации, роли религий в культуре народов России, формирование атмосферы уважения к историческому наследию и культурным ценностям народов России, развитие культуры межнационального общения, основанной на уважении чести и национального достоинства граждан, духовных и нравственных ценностей народов.</w:t>
            </w:r>
          </w:p>
        </w:tc>
        <w:tc>
          <w:tcPr>
            <w:tcW w:w="758"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r>
      <w:tr w:rsidR="007F6B6A" w:rsidRPr="00EC22BA" w:rsidTr="00285C68">
        <w:trPr>
          <w:trHeight w:val="380"/>
        </w:trPr>
        <w:tc>
          <w:tcPr>
            <w:tcW w:w="2878" w:type="pct"/>
          </w:tcPr>
          <w:p w:rsidR="007F6B6A" w:rsidRPr="00EC22BA" w:rsidRDefault="007F6B6A" w:rsidP="00285C68">
            <w:pPr>
              <w:spacing w:after="0"/>
              <w:rPr>
                <w:rFonts w:ascii="Times New Roman" w:hAnsi="Times New Roman" w:cs="Times New Roman"/>
                <w:color w:val="000000"/>
                <w:sz w:val="20"/>
                <w:szCs w:val="20"/>
                <w:lang w:eastAsia="ru-RU"/>
              </w:rPr>
            </w:pPr>
            <w:r w:rsidRPr="00EC22BA">
              <w:rPr>
                <w:rFonts w:ascii="Times New Roman" w:hAnsi="Times New Roman" w:cs="Times New Roman"/>
                <w:sz w:val="20"/>
                <w:szCs w:val="20"/>
              </w:rPr>
              <w:t>Комплекс процессных мероприятий «Участие в профилактике экстремизма, а также в минимизации и (или) ликвидации последствий проявлений экстремизма»</w:t>
            </w:r>
          </w:p>
        </w:tc>
        <w:tc>
          <w:tcPr>
            <w:tcW w:w="758"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682"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682"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r>
      <w:tr w:rsidR="007F6B6A" w:rsidRPr="00EC22BA" w:rsidTr="00285C68">
        <w:trPr>
          <w:trHeight w:val="380"/>
        </w:trPr>
        <w:tc>
          <w:tcPr>
            <w:tcW w:w="2878"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758"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68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285C68">
        <w:trPr>
          <w:trHeight w:val="380"/>
        </w:trPr>
        <w:tc>
          <w:tcPr>
            <w:tcW w:w="2878" w:type="pct"/>
          </w:tcPr>
          <w:p w:rsidR="007F6B6A" w:rsidRPr="00EC22BA" w:rsidRDefault="007F6B6A" w:rsidP="00285C68">
            <w:pPr>
              <w:spacing w:after="0"/>
              <w:jc w:val="both"/>
              <w:rPr>
                <w:rFonts w:ascii="Times New Roman" w:hAnsi="Times New Roman" w:cs="Times New Roman"/>
                <w:color w:val="000000"/>
                <w:sz w:val="20"/>
                <w:szCs w:val="20"/>
              </w:rPr>
            </w:pPr>
            <w:r w:rsidRPr="00EC22BA">
              <w:rPr>
                <w:color w:val="000000"/>
                <w:sz w:val="20"/>
                <w:szCs w:val="20"/>
              </w:rPr>
              <w:t xml:space="preserve">- </w:t>
            </w:r>
            <w:r w:rsidRPr="00EC22BA">
              <w:rPr>
                <w:rFonts w:ascii="Times New Roman" w:hAnsi="Times New Roman" w:cs="Times New Roman"/>
                <w:color w:val="000000"/>
                <w:sz w:val="20"/>
                <w:szCs w:val="20"/>
              </w:rPr>
              <w:t>Реализации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xml:space="preserve">- Мониторинга экстремистских настроений в молодежной среде (развитие движения киберволонтёров в поселении, осуществление мониторинга средств массовой информации и информационно-телекоммуникационных сетей, включая сеть Интернет киберволонтёрами с целью выявления противоправного контента, изучение общественного мнения на </w:t>
            </w:r>
            <w:r w:rsidRPr="00EC22BA">
              <w:rPr>
                <w:rFonts w:ascii="Times New Roman" w:hAnsi="Times New Roman" w:cs="Times New Roman"/>
                <w:color w:val="000000"/>
                <w:sz w:val="20"/>
                <w:szCs w:val="20"/>
              </w:rPr>
              <w:lastRenderedPageBreak/>
              <w:t>тему укрепления межнационального и межконфессионального согласия в районной среде (опрос в формате анкетирования).</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58"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c>
          <w:tcPr>
            <w:tcW w:w="682" w:type="pct"/>
            <w:vAlign w:val="center"/>
          </w:tcPr>
          <w:p w:rsidR="007F6B6A" w:rsidRPr="00EC22BA" w:rsidRDefault="007F6B6A" w:rsidP="00285C68">
            <w:pPr>
              <w:pStyle w:val="ConsPlusNormal"/>
              <w:ind w:firstLine="0"/>
              <w:jc w:val="center"/>
              <w:rPr>
                <w:rFonts w:ascii="Times New Roman" w:hAnsi="Times New Roman"/>
                <w:i/>
              </w:rPr>
            </w:pPr>
          </w:p>
        </w:tc>
      </w:tr>
    </w:tbl>
    <w:p w:rsidR="007F6B6A" w:rsidRPr="00A77295" w:rsidRDefault="007F6B6A" w:rsidP="007F6B6A">
      <w:pPr>
        <w:autoSpaceDE w:val="0"/>
        <w:autoSpaceDN w:val="0"/>
        <w:adjustRightInd w:val="0"/>
        <w:spacing w:after="0"/>
        <w:ind w:left="-142" w:firstLine="709"/>
        <w:jc w:val="both"/>
        <w:rPr>
          <w:rFonts w:ascii="Times New Roman" w:hAnsi="Times New Roman" w:cs="Times New Roman"/>
          <w:sz w:val="24"/>
          <w:szCs w:val="24"/>
        </w:rPr>
      </w:pPr>
    </w:p>
    <w:p w:rsidR="007F6B6A" w:rsidRPr="00463319" w:rsidRDefault="007F6B6A" w:rsidP="00463319">
      <w:pPr>
        <w:autoSpaceDE w:val="0"/>
        <w:autoSpaceDN w:val="0"/>
        <w:adjustRightInd w:val="0"/>
        <w:spacing w:after="0" w:line="240" w:lineRule="auto"/>
        <w:ind w:firstLine="709"/>
        <w:jc w:val="both"/>
        <w:rPr>
          <w:rFonts w:ascii="Times New Roman" w:hAnsi="Times New Roman" w:cs="Times New Roman"/>
          <w:sz w:val="24"/>
          <w:szCs w:val="24"/>
        </w:rPr>
      </w:pPr>
      <w:r w:rsidRPr="00463319">
        <w:rPr>
          <w:rFonts w:ascii="Times New Roman" w:hAnsi="Times New Roman" w:cs="Times New Roman"/>
          <w:sz w:val="24"/>
          <w:szCs w:val="24"/>
        </w:rPr>
        <w:t>В рамках муниципальной программы предусмотрена реализация следующих комплексов процессных мероприятий:</w:t>
      </w:r>
    </w:p>
    <w:p w:rsidR="007F6B6A" w:rsidRPr="00463319" w:rsidRDefault="007F6B6A" w:rsidP="00463319">
      <w:pPr>
        <w:pStyle w:val="af2"/>
        <w:numPr>
          <w:ilvl w:val="0"/>
          <w:numId w:val="34"/>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63319">
        <w:rPr>
          <w:rFonts w:ascii="Times New Roman" w:hAnsi="Times New Roman" w:cs="Times New Roman"/>
          <w:sz w:val="24"/>
          <w:szCs w:val="24"/>
        </w:rPr>
        <w:t>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 в сумме 0,0 тыс. рублей ежегодно.</w:t>
      </w:r>
    </w:p>
    <w:p w:rsidR="007F6B6A" w:rsidRPr="00463319" w:rsidRDefault="007F6B6A" w:rsidP="00463319">
      <w:pPr>
        <w:pStyle w:val="af2"/>
        <w:tabs>
          <w:tab w:val="left" w:pos="993"/>
        </w:tabs>
        <w:autoSpaceDE w:val="0"/>
        <w:autoSpaceDN w:val="0"/>
        <w:adjustRightInd w:val="0"/>
        <w:spacing w:after="0" w:line="240" w:lineRule="auto"/>
        <w:ind w:left="709"/>
        <w:jc w:val="both"/>
        <w:rPr>
          <w:rFonts w:ascii="Times New Roman" w:hAnsi="Times New Roman" w:cs="Times New Roman"/>
          <w:sz w:val="24"/>
          <w:szCs w:val="24"/>
        </w:rPr>
      </w:pPr>
      <w:r w:rsidRPr="00463319">
        <w:rPr>
          <w:rFonts w:ascii="Times New Roman" w:hAnsi="Times New Roman" w:cs="Times New Roman"/>
          <w:sz w:val="24"/>
          <w:szCs w:val="24"/>
        </w:rPr>
        <w:t>Основными задачами комплекса являются:</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63319">
        <w:rPr>
          <w:rFonts w:ascii="Times New Roman" w:hAnsi="Times New Roman" w:cs="Times New Roman"/>
          <w:sz w:val="24"/>
          <w:szCs w:val="24"/>
        </w:rPr>
        <w:t>- у</w:t>
      </w:r>
      <w:r w:rsidRPr="00463319">
        <w:rPr>
          <w:rFonts w:ascii="Times New Roman" w:hAnsi="Times New Roman" w:cs="Times New Roman"/>
          <w:color w:val="000000"/>
          <w:sz w:val="24"/>
          <w:szCs w:val="24"/>
        </w:rPr>
        <w:t>крепление национального согласия, обеспечение политической и социальной стабильности, развитие демократических институтов;</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iCs/>
          <w:color w:val="000000"/>
          <w:sz w:val="24"/>
          <w:szCs w:val="24"/>
        </w:rPr>
      </w:pPr>
      <w:r w:rsidRPr="00463319">
        <w:rPr>
          <w:rFonts w:ascii="Times New Roman" w:hAnsi="Times New Roman" w:cs="Times New Roman"/>
          <w:color w:val="000000"/>
          <w:sz w:val="24"/>
          <w:szCs w:val="24"/>
        </w:rPr>
        <w:t>- у</w:t>
      </w:r>
      <w:r w:rsidRPr="00463319">
        <w:rPr>
          <w:rFonts w:ascii="Times New Roman" w:hAnsi="Times New Roman" w:cs="Times New Roman"/>
          <w:iCs/>
          <w:color w:val="000000"/>
          <w:sz w:val="24"/>
          <w:szCs w:val="24"/>
        </w:rPr>
        <w:t>крепление общероссийской гражданской идентичности и единства многонационального народа Нукутского округа;</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63319">
        <w:rPr>
          <w:rFonts w:ascii="Times New Roman" w:hAnsi="Times New Roman" w:cs="Times New Roman"/>
          <w:iCs/>
          <w:color w:val="000000"/>
          <w:sz w:val="24"/>
          <w:szCs w:val="24"/>
        </w:rPr>
        <w:t>- о</w:t>
      </w:r>
      <w:r w:rsidRPr="00463319">
        <w:rPr>
          <w:rFonts w:ascii="Times New Roman" w:hAnsi="Times New Roman" w:cs="Times New Roman"/>
          <w:color w:val="000000"/>
          <w:sz w:val="24"/>
          <w:szCs w:val="24"/>
        </w:rPr>
        <w:t>беспечение равенства прав и свобод человека и гражданина независимо от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63319">
        <w:rPr>
          <w:rFonts w:ascii="Times New Roman" w:hAnsi="Times New Roman" w:cs="Times New Roman"/>
          <w:color w:val="000000"/>
          <w:sz w:val="24"/>
          <w:szCs w:val="24"/>
        </w:rPr>
        <w:t>- с</w:t>
      </w:r>
      <w:r w:rsidRPr="00463319">
        <w:rPr>
          <w:rFonts w:ascii="Times New Roman" w:hAnsi="Times New Roman" w:cs="Times New Roman"/>
          <w:sz w:val="24"/>
          <w:szCs w:val="24"/>
        </w:rPr>
        <w:t>охранение и поддержка этнокультурного и языкового многообразия Нукутского района, традиционных российских духовно-нравственных ценностей как основы российского общества;</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463319">
        <w:rPr>
          <w:rFonts w:ascii="Times New Roman" w:hAnsi="Times New Roman" w:cs="Times New Roman"/>
          <w:sz w:val="24"/>
          <w:szCs w:val="24"/>
        </w:rPr>
        <w:t>- у</w:t>
      </w:r>
      <w:r w:rsidRPr="00463319">
        <w:rPr>
          <w:rFonts w:ascii="Times New Roman" w:hAnsi="Times New Roman" w:cs="Times New Roman"/>
          <w:color w:val="000000"/>
          <w:sz w:val="24"/>
          <w:szCs w:val="24"/>
        </w:rPr>
        <w:t>спешная социальная и культурная адаптация иностранных граждан на территории Нукутского района.</w:t>
      </w:r>
    </w:p>
    <w:p w:rsidR="007F6B6A" w:rsidRPr="00463319" w:rsidRDefault="007F6B6A" w:rsidP="00463319">
      <w:pPr>
        <w:spacing w:after="0" w:line="240" w:lineRule="auto"/>
        <w:ind w:firstLine="708"/>
        <w:jc w:val="both"/>
        <w:rPr>
          <w:rFonts w:ascii="Times New Roman" w:hAnsi="Times New Roman" w:cs="Times New Roman"/>
          <w:sz w:val="24"/>
          <w:szCs w:val="24"/>
        </w:rPr>
      </w:pPr>
      <w:r w:rsidRPr="00463319">
        <w:rPr>
          <w:rFonts w:ascii="Times New Roman" w:hAnsi="Times New Roman" w:cs="Times New Roman"/>
          <w:sz w:val="24"/>
          <w:szCs w:val="24"/>
        </w:rPr>
        <w:t>2) комплекс процессных мероприятий «Участие в профилактике экстремизма, а также в минимизации и (или) ликвидации последствий проявлений экстремизма» в сумме 0,0 тыс. рублей ежегодно.</w:t>
      </w:r>
    </w:p>
    <w:p w:rsidR="007F6B6A" w:rsidRPr="00463319" w:rsidRDefault="007F6B6A" w:rsidP="00463319">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463319">
        <w:rPr>
          <w:rFonts w:ascii="Times New Roman" w:hAnsi="Times New Roman" w:cs="Times New Roman"/>
          <w:sz w:val="24"/>
          <w:szCs w:val="24"/>
        </w:rPr>
        <w:t>Задача комплекса - это</w:t>
      </w:r>
      <w:r w:rsidRPr="00463319">
        <w:rPr>
          <w:rFonts w:ascii="Times New Roman" w:hAnsi="Times New Roman" w:cs="Times New Roman"/>
          <w:color w:val="000000"/>
          <w:sz w:val="24"/>
          <w:szCs w:val="24"/>
        </w:rPr>
        <w:t xml:space="preserve"> гармонизация межэтнических и межконфессиональных отношений, сведение к минимуму условий для проявлений экстремизма на территории муниципального образования, развитие системы мер профилактики и предупреждения межэтнических, межконфессиональных конфликтов.</w:t>
      </w:r>
    </w:p>
    <w:p w:rsidR="007F6B6A" w:rsidRPr="00463319" w:rsidRDefault="007F6B6A" w:rsidP="00463319">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p>
    <w:p w:rsidR="00074E67" w:rsidRPr="00463319" w:rsidRDefault="00074E67" w:rsidP="00463319">
      <w:pPr>
        <w:autoSpaceDE w:val="0"/>
        <w:autoSpaceDN w:val="0"/>
        <w:adjustRightInd w:val="0"/>
        <w:spacing w:after="0" w:line="240" w:lineRule="auto"/>
        <w:ind w:firstLine="708"/>
        <w:jc w:val="center"/>
        <w:rPr>
          <w:rFonts w:ascii="Times New Roman" w:eastAsia="Calibri" w:hAnsi="Times New Roman" w:cs="Times New Roman"/>
          <w:b/>
          <w:sz w:val="24"/>
          <w:szCs w:val="24"/>
          <w:lang w:eastAsia="ru-RU"/>
        </w:rPr>
      </w:pPr>
      <w:r w:rsidRPr="00463319">
        <w:rPr>
          <w:rFonts w:ascii="Times New Roman" w:eastAsia="Calibri" w:hAnsi="Times New Roman" w:cs="Times New Roman"/>
          <w:b/>
          <w:sz w:val="24"/>
          <w:szCs w:val="24"/>
          <w:lang w:eastAsia="ru-RU"/>
        </w:rPr>
        <w:t>Муниципальная программа</w:t>
      </w:r>
    </w:p>
    <w:p w:rsidR="00074E67" w:rsidRPr="00463319" w:rsidRDefault="00074E67" w:rsidP="00463319">
      <w:pPr>
        <w:autoSpaceDE w:val="0"/>
        <w:autoSpaceDN w:val="0"/>
        <w:adjustRightInd w:val="0"/>
        <w:spacing w:after="0" w:line="240" w:lineRule="auto"/>
        <w:ind w:firstLine="720"/>
        <w:jc w:val="center"/>
        <w:rPr>
          <w:rFonts w:ascii="Times New Roman" w:eastAsia="Calibri" w:hAnsi="Times New Roman" w:cs="Times New Roman"/>
          <w:b/>
          <w:sz w:val="24"/>
          <w:szCs w:val="24"/>
          <w:lang w:eastAsia="ru-RU"/>
        </w:rPr>
      </w:pPr>
      <w:r w:rsidRPr="00463319">
        <w:rPr>
          <w:rFonts w:ascii="Times New Roman" w:eastAsia="Calibri" w:hAnsi="Times New Roman" w:cs="Times New Roman"/>
          <w:b/>
          <w:sz w:val="24"/>
          <w:szCs w:val="24"/>
          <w:lang w:eastAsia="ru-RU"/>
        </w:rPr>
        <w:t>«Укрепление общественного здоровья»</w:t>
      </w:r>
    </w:p>
    <w:p w:rsidR="00074E67" w:rsidRPr="00463319" w:rsidRDefault="00074E67" w:rsidP="00463319">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463319">
        <w:rPr>
          <w:rFonts w:ascii="Times New Roman" w:eastAsia="Calibri" w:hAnsi="Times New Roman" w:cs="Times New Roman"/>
          <w:color w:val="000000"/>
          <w:sz w:val="24"/>
          <w:szCs w:val="24"/>
        </w:rPr>
        <w:t xml:space="preserve">Муниципальная программа </w:t>
      </w:r>
      <w:r w:rsidRPr="00463319">
        <w:rPr>
          <w:rFonts w:ascii="Times New Roman" w:eastAsia="Calibri" w:hAnsi="Times New Roman" w:cs="Times New Roman"/>
          <w:sz w:val="24"/>
          <w:szCs w:val="24"/>
          <w:lang w:eastAsia="ru-RU"/>
        </w:rPr>
        <w:t xml:space="preserve">«Укрепление общественного здоровья» на </w:t>
      </w:r>
      <w:r w:rsidR="00003FA4" w:rsidRPr="00463319">
        <w:rPr>
          <w:rFonts w:ascii="Times New Roman" w:eastAsia="Calibri" w:hAnsi="Times New Roman" w:cs="Times New Roman"/>
          <w:sz w:val="24"/>
          <w:szCs w:val="24"/>
          <w:lang w:eastAsia="ru-RU"/>
        </w:rPr>
        <w:br/>
      </w:r>
      <w:r w:rsidRPr="00463319">
        <w:rPr>
          <w:rFonts w:ascii="Times New Roman" w:eastAsia="Calibri" w:hAnsi="Times New Roman" w:cs="Times New Roman"/>
          <w:sz w:val="24"/>
          <w:szCs w:val="24"/>
          <w:lang w:eastAsia="ru-RU"/>
        </w:rPr>
        <w:t xml:space="preserve">2026-2030 годы утверждена постановлением </w:t>
      </w:r>
      <w:r w:rsidRPr="00463319">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463319">
        <w:rPr>
          <w:rFonts w:ascii="Times New Roman" w:eastAsia="Calibri" w:hAnsi="Times New Roman" w:cs="Times New Roman"/>
          <w:sz w:val="24"/>
          <w:szCs w:val="24"/>
          <w:lang w:eastAsia="ru-RU"/>
        </w:rPr>
        <w:t xml:space="preserve"> от 31 октября 2025 года № 743.</w:t>
      </w:r>
    </w:p>
    <w:p w:rsidR="00074E67" w:rsidRPr="00463319" w:rsidRDefault="00A946A0" w:rsidP="00463319">
      <w:pPr>
        <w:spacing w:after="0" w:line="240" w:lineRule="auto"/>
        <w:ind w:firstLine="709"/>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Финансовое</w:t>
      </w:r>
      <w:r w:rsidR="00074E67" w:rsidRPr="00463319">
        <w:rPr>
          <w:rFonts w:ascii="Times New Roman" w:eastAsia="Calibri" w:hAnsi="Times New Roman" w:cs="Times New Roman"/>
          <w:sz w:val="24"/>
          <w:szCs w:val="24"/>
        </w:rPr>
        <w:t xml:space="preserve"> обеспечение реализации муниципальной программы представлено в разрезе комплексов процессных мероприятий в таблице </w:t>
      </w:r>
      <w:r w:rsidR="002C25F6" w:rsidRPr="00463319">
        <w:rPr>
          <w:rFonts w:ascii="Times New Roman" w:eastAsia="Calibri" w:hAnsi="Times New Roman" w:cs="Times New Roman"/>
          <w:sz w:val="24"/>
          <w:szCs w:val="24"/>
        </w:rPr>
        <w:t>23</w:t>
      </w:r>
      <w:r w:rsidR="00074E67" w:rsidRPr="00463319">
        <w:rPr>
          <w:rFonts w:ascii="Times New Roman" w:eastAsia="Calibri" w:hAnsi="Times New Roman" w:cs="Times New Roman"/>
          <w:sz w:val="24"/>
          <w:szCs w:val="24"/>
        </w:rPr>
        <w:t>.</w:t>
      </w:r>
    </w:p>
    <w:p w:rsidR="00074E67" w:rsidRPr="00463319" w:rsidRDefault="00074E67" w:rsidP="00463319">
      <w:pPr>
        <w:autoSpaceDE w:val="0"/>
        <w:autoSpaceDN w:val="0"/>
        <w:adjustRightInd w:val="0"/>
        <w:spacing w:after="0" w:line="240" w:lineRule="auto"/>
        <w:jc w:val="center"/>
        <w:rPr>
          <w:rFonts w:ascii="Times New Roman" w:eastAsia="Calibri" w:hAnsi="Times New Roman" w:cs="Times New Roman"/>
          <w:sz w:val="24"/>
          <w:szCs w:val="24"/>
        </w:rPr>
      </w:pPr>
    </w:p>
    <w:p w:rsidR="00074E67" w:rsidRPr="00463319" w:rsidRDefault="00074E67" w:rsidP="00463319">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3319">
        <w:rPr>
          <w:rFonts w:ascii="Times New Roman" w:eastAsia="Calibri" w:hAnsi="Times New Roman" w:cs="Times New Roman"/>
          <w:sz w:val="24"/>
          <w:szCs w:val="24"/>
        </w:rPr>
        <w:t xml:space="preserve">Таблица </w:t>
      </w:r>
      <w:r w:rsidR="002C25F6" w:rsidRPr="00463319">
        <w:rPr>
          <w:rFonts w:ascii="Times New Roman" w:eastAsia="Calibri" w:hAnsi="Times New Roman" w:cs="Times New Roman"/>
          <w:sz w:val="24"/>
          <w:szCs w:val="24"/>
        </w:rPr>
        <w:t>23</w:t>
      </w:r>
      <w:r w:rsidRPr="00463319">
        <w:rPr>
          <w:rFonts w:ascii="Times New Roman" w:eastAsia="Calibri" w:hAnsi="Times New Roman" w:cs="Times New Roman"/>
          <w:sz w:val="24"/>
          <w:szCs w:val="24"/>
        </w:rPr>
        <w:t xml:space="preserve">. </w:t>
      </w:r>
      <w:r w:rsidR="00965B88" w:rsidRPr="00463319">
        <w:rPr>
          <w:rFonts w:ascii="Times New Roman" w:eastAsia="Calibri" w:hAnsi="Times New Roman" w:cs="Times New Roman"/>
          <w:sz w:val="24"/>
          <w:szCs w:val="24"/>
        </w:rPr>
        <w:t>Финансовое</w:t>
      </w:r>
      <w:r w:rsidRPr="00463319">
        <w:rPr>
          <w:rFonts w:ascii="Times New Roman" w:eastAsia="Calibri" w:hAnsi="Times New Roman" w:cs="Times New Roman"/>
          <w:sz w:val="24"/>
          <w:szCs w:val="24"/>
        </w:rPr>
        <w:t xml:space="preserve"> обеспечение муниципаль</w:t>
      </w:r>
      <w:r w:rsidRPr="00463319">
        <w:rPr>
          <w:rFonts w:ascii="Times New Roman" w:eastAsia="Calibri" w:hAnsi="Times New Roman" w:cs="Times New Roman"/>
          <w:sz w:val="24"/>
          <w:szCs w:val="24"/>
          <w:lang w:eastAsia="ru-RU"/>
        </w:rPr>
        <w:t xml:space="preserve">ной программы </w:t>
      </w:r>
    </w:p>
    <w:p w:rsidR="00074E67" w:rsidRPr="00463319" w:rsidRDefault="00074E67" w:rsidP="00463319">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3319">
        <w:rPr>
          <w:rFonts w:ascii="Times New Roman" w:eastAsia="Calibri" w:hAnsi="Times New Roman" w:cs="Times New Roman"/>
          <w:sz w:val="24"/>
          <w:szCs w:val="24"/>
          <w:lang w:eastAsia="ru-RU"/>
        </w:rPr>
        <w:t>«Укрепление общественного здоровья»</w:t>
      </w:r>
    </w:p>
    <w:p w:rsidR="00074E67" w:rsidRPr="00EC22BA" w:rsidRDefault="00074E67" w:rsidP="00074E67">
      <w:pPr>
        <w:autoSpaceDE w:val="0"/>
        <w:autoSpaceDN w:val="0"/>
        <w:adjustRightInd w:val="0"/>
        <w:spacing w:after="0"/>
        <w:jc w:val="right"/>
        <w:rPr>
          <w:rFonts w:ascii="Times New Roman" w:eastAsia="Calibri" w:hAnsi="Times New Roman" w:cs="Times New Roman"/>
          <w:sz w:val="20"/>
          <w:szCs w:val="20"/>
        </w:rPr>
      </w:pPr>
      <w:r w:rsidRPr="00EC22BA">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074E67" w:rsidRPr="00EC22BA" w:rsidTr="00A0361B">
        <w:trPr>
          <w:trHeight w:val="167"/>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lastRenderedPageBreak/>
              <w:t>Наименование</w:t>
            </w:r>
          </w:p>
        </w:tc>
        <w:tc>
          <w:tcPr>
            <w:tcW w:w="758"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2026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2027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2028 год</w:t>
            </w:r>
          </w:p>
        </w:tc>
      </w:tr>
      <w:tr w:rsidR="00074E67" w:rsidRPr="00EC22BA" w:rsidTr="00A0361B">
        <w:trPr>
          <w:trHeight w:val="84"/>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1</w:t>
            </w:r>
          </w:p>
        </w:tc>
        <w:tc>
          <w:tcPr>
            <w:tcW w:w="75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2</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3</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4</w:t>
            </w:r>
          </w:p>
        </w:tc>
      </w:tr>
      <w:tr w:rsidR="00074E67" w:rsidRPr="00EC22BA" w:rsidTr="00A0361B">
        <w:trPr>
          <w:trHeight w:val="300"/>
        </w:trPr>
        <w:tc>
          <w:tcPr>
            <w:tcW w:w="2878" w:type="pct"/>
          </w:tcPr>
          <w:p w:rsidR="00074E67" w:rsidRPr="00EC22BA" w:rsidRDefault="00074E67" w:rsidP="00910024">
            <w:pPr>
              <w:spacing w:after="0"/>
              <w:rPr>
                <w:rFonts w:ascii="Times New Roman" w:eastAsia="Calibri" w:hAnsi="Times New Roman" w:cs="Times New Roman"/>
                <w:b/>
                <w:color w:val="000000"/>
                <w:sz w:val="20"/>
                <w:szCs w:val="20"/>
                <w:lang w:eastAsia="ru-RU"/>
              </w:rPr>
            </w:pPr>
            <w:r w:rsidRPr="00EC22BA">
              <w:rPr>
                <w:rFonts w:ascii="Times New Roman" w:eastAsia="Calibri" w:hAnsi="Times New Roman" w:cs="Times New Roman"/>
                <w:b/>
                <w:sz w:val="20"/>
                <w:szCs w:val="20"/>
                <w:lang w:eastAsia="ru-RU"/>
              </w:rPr>
              <w:t>Муниципальная программа «Укрепление общественного здоровья»</w:t>
            </w:r>
            <w:r w:rsidRPr="00EC22BA">
              <w:rPr>
                <w:rFonts w:ascii="Times New Roman" w:eastAsia="Calibri" w:hAnsi="Times New Roman" w:cs="Times New Roman"/>
                <w:b/>
                <w:color w:val="000000"/>
                <w:sz w:val="20"/>
                <w:szCs w:val="20"/>
                <w:lang w:eastAsia="ru-RU"/>
              </w:rPr>
              <w:t>, всего:</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rPr>
                <w:rFonts w:ascii="Times New Roman" w:eastAsia="Calibri" w:hAnsi="Times New Roman" w:cs="Times New Roman"/>
                <w:i/>
                <w:color w:val="000000"/>
                <w:sz w:val="20"/>
                <w:szCs w:val="20"/>
                <w:lang w:eastAsia="ru-RU"/>
              </w:rPr>
            </w:pPr>
            <w:r w:rsidRPr="00EC22BA">
              <w:rPr>
                <w:rFonts w:ascii="Times New Roman" w:eastAsia="Calibri" w:hAnsi="Times New Roman" w:cs="Times New Roman"/>
                <w:i/>
                <w:color w:val="000000"/>
                <w:sz w:val="20"/>
                <w:szCs w:val="20"/>
                <w:lang w:eastAsia="ru-RU"/>
              </w:rPr>
              <w:t>в том числе:</w:t>
            </w:r>
          </w:p>
        </w:tc>
        <w:tc>
          <w:tcPr>
            <w:tcW w:w="758"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Профилактика социально негативных явлений: алкоголизм, табакокурение</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спортивных и консультативных мероприятий; информационные, образовательные и социальные меры: пропаганда здорового образа жизни, через социальную рекламу и тематические занятия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Профилактика ВИЧ-инфекции и туберкулеза в Нукутском муниципальном округе</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и консультативных мероприятий</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Привлечение населения Нукутского муниципального округа на диспансеризацию, профилактические медицинские осмотры, профилактические акции и мероприятия</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разработка и распространение информационных материалов (буклеты, публикации в местных СМИ, посты в соцсетях); организация «Дней здоровья» и выездных пунктов диспансеризации в сельских поселениях, на предприятиях, в образовательных учреждениях; сотрудничество с работодателями для обеспечения возможности прохождения диспансеризации сотрудниками в рабочее время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74E67" w:rsidRPr="00074E67" w:rsidRDefault="00074E67" w:rsidP="00074E67">
      <w:pPr>
        <w:autoSpaceDE w:val="0"/>
        <w:autoSpaceDN w:val="0"/>
        <w:adjustRightInd w:val="0"/>
        <w:spacing w:after="0"/>
        <w:ind w:left="-142" w:firstLine="709"/>
        <w:jc w:val="both"/>
        <w:rPr>
          <w:rFonts w:ascii="Times New Roman" w:eastAsia="Calibri" w:hAnsi="Times New Roman" w:cs="Times New Roman"/>
          <w:sz w:val="24"/>
          <w:szCs w:val="24"/>
        </w:rPr>
      </w:pPr>
    </w:p>
    <w:p w:rsidR="00074E67" w:rsidRPr="00463319" w:rsidRDefault="00074E67" w:rsidP="00463319">
      <w:pPr>
        <w:autoSpaceDE w:val="0"/>
        <w:autoSpaceDN w:val="0"/>
        <w:adjustRightInd w:val="0"/>
        <w:spacing w:after="0" w:line="240" w:lineRule="auto"/>
        <w:ind w:firstLine="709"/>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В рамках муниципальной программы предусмотрена реализация следующих комплексов процессных мероприятий:</w:t>
      </w:r>
    </w:p>
    <w:p w:rsidR="00074E67" w:rsidRPr="00463319" w:rsidRDefault="00074E67" w:rsidP="00463319">
      <w:pPr>
        <w:numPr>
          <w:ilvl w:val="0"/>
          <w:numId w:val="34"/>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комплекс процессных мероприятий «</w:t>
      </w:r>
      <w:r w:rsidRPr="00463319">
        <w:rPr>
          <w:rFonts w:ascii="Times New Roman" w:eastAsia="Times New Roman" w:hAnsi="Times New Roman" w:cs="Times New Roman"/>
          <w:sz w:val="24"/>
          <w:szCs w:val="24"/>
          <w:lang w:eastAsia="ru-RU"/>
        </w:rPr>
        <w:t>Профилактика социально негативных явлений: алкоголизм, табакокурение</w:t>
      </w:r>
      <w:r w:rsidRPr="00463319">
        <w:rPr>
          <w:rFonts w:ascii="Times New Roman" w:eastAsia="Calibri" w:hAnsi="Times New Roman" w:cs="Times New Roman"/>
          <w:sz w:val="24"/>
          <w:szCs w:val="24"/>
        </w:rPr>
        <w:t>» в сумме 0,0 тыс. рублей ежегодно.</w:t>
      </w:r>
    </w:p>
    <w:p w:rsidR="00074E67" w:rsidRPr="00463319" w:rsidRDefault="00074E67" w:rsidP="00463319">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 xml:space="preserve">           Данный </w:t>
      </w:r>
      <w:r w:rsidRPr="00463319">
        <w:rPr>
          <w:rFonts w:ascii="Times New Roman" w:eastAsia="Times New Roman" w:hAnsi="Times New Roman" w:cs="Times New Roman"/>
          <w:sz w:val="24"/>
          <w:szCs w:val="24"/>
          <w:lang w:eastAsia="ru-RU"/>
        </w:rPr>
        <w:t>комплекс мероприятий</w:t>
      </w:r>
      <w:r w:rsidRPr="00463319">
        <w:rPr>
          <w:rFonts w:ascii="Times New Roman" w:eastAsia="Times New Roman" w:hAnsi="Times New Roman" w:cs="Times New Roman"/>
          <w:bCs/>
          <w:color w:val="1F1F1F"/>
          <w:spacing w:val="-4"/>
          <w:sz w:val="24"/>
          <w:szCs w:val="24"/>
          <w:shd w:val="clear" w:color="auto" w:fill="FFFFFF"/>
          <w:lang w:eastAsia="ru-RU"/>
        </w:rPr>
        <w:t xml:space="preserve"> носит </w:t>
      </w:r>
      <w:r w:rsidRPr="00463319">
        <w:rPr>
          <w:rFonts w:ascii="Times New Roman" w:eastAsia="Times New Roman" w:hAnsi="Times New Roman" w:cs="Times New Roman"/>
          <w:sz w:val="24"/>
          <w:szCs w:val="24"/>
          <w:lang w:eastAsia="ru-RU"/>
        </w:rPr>
        <w:t xml:space="preserve">информационный характера в помощь </w:t>
      </w:r>
      <w:r w:rsidRPr="00463319">
        <w:rPr>
          <w:rFonts w:ascii="Times New Roman" w:eastAsia="Times New Roman" w:hAnsi="Times New Roman" w:cs="Times New Roman"/>
          <w:bCs/>
          <w:color w:val="1F1F1F"/>
          <w:spacing w:val="-4"/>
          <w:sz w:val="24"/>
          <w:szCs w:val="24"/>
          <w:shd w:val="clear" w:color="auto" w:fill="FFFFFF"/>
          <w:lang w:eastAsia="ru-RU"/>
        </w:rPr>
        <w:t>гражданам осознать пагубность алкоголя и последствия его воздействия,  и направлен</w:t>
      </w:r>
      <w:r w:rsidRPr="00463319">
        <w:rPr>
          <w:rFonts w:ascii="Times New Roman" w:eastAsia="Times New Roman" w:hAnsi="Times New Roman" w:cs="Times New Roman"/>
          <w:sz w:val="24"/>
          <w:szCs w:val="24"/>
          <w:lang w:eastAsia="ru-RU"/>
        </w:rPr>
        <w:t xml:space="preserve"> на формирование и закрепление у населения представлений о здоровом образе жизни, мотивацию к его соблюдению и создание благоприятной для этого среды.</w:t>
      </w:r>
    </w:p>
    <w:p w:rsidR="00074E67" w:rsidRPr="00463319" w:rsidRDefault="00074E67" w:rsidP="00463319">
      <w:pPr>
        <w:numPr>
          <w:ilvl w:val="0"/>
          <w:numId w:val="34"/>
        </w:numPr>
        <w:tabs>
          <w:tab w:val="left" w:pos="993"/>
        </w:tabs>
        <w:autoSpaceDE w:val="0"/>
        <w:autoSpaceDN w:val="0"/>
        <w:adjustRightInd w:val="0"/>
        <w:spacing w:after="0" w:line="240" w:lineRule="auto"/>
        <w:ind w:left="0" w:firstLine="709"/>
        <w:contextualSpacing/>
        <w:jc w:val="both"/>
        <w:rPr>
          <w:rFonts w:ascii="Calibri" w:eastAsia="Calibri" w:hAnsi="Calibri" w:cs="Times New Roman"/>
          <w:sz w:val="24"/>
          <w:szCs w:val="24"/>
        </w:rPr>
      </w:pPr>
      <w:r w:rsidRPr="00463319">
        <w:rPr>
          <w:rFonts w:ascii="Times New Roman" w:eastAsia="Calibri" w:hAnsi="Times New Roman" w:cs="Times New Roman"/>
          <w:sz w:val="24"/>
          <w:szCs w:val="24"/>
        </w:rPr>
        <w:t xml:space="preserve"> комплекс процессных мероприятий «</w:t>
      </w:r>
      <w:r w:rsidRPr="00463319">
        <w:rPr>
          <w:rFonts w:ascii="Times New Roman" w:eastAsia="Times New Roman" w:hAnsi="Times New Roman" w:cs="Times New Roman"/>
          <w:sz w:val="24"/>
          <w:szCs w:val="24"/>
          <w:lang w:eastAsia="ru-RU"/>
        </w:rPr>
        <w:t>Профилактика ВИЧ-инфекции и туберкулеза в Нукутском муниципальном округе</w:t>
      </w:r>
      <w:r w:rsidRPr="00463319">
        <w:rPr>
          <w:rFonts w:ascii="Times New Roman" w:eastAsia="Calibri" w:hAnsi="Times New Roman" w:cs="Times New Roman"/>
          <w:sz w:val="24"/>
          <w:szCs w:val="24"/>
        </w:rPr>
        <w:t xml:space="preserve"> в сумме 0,0 тыс. рублей ежегодно.</w:t>
      </w:r>
    </w:p>
    <w:p w:rsidR="00074E67" w:rsidRPr="00463319" w:rsidRDefault="00074E67" w:rsidP="0046331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color w:val="1F1F1F"/>
          <w:spacing w:val="-4"/>
          <w:sz w:val="24"/>
          <w:szCs w:val="24"/>
          <w:shd w:val="clear" w:color="auto" w:fill="FFFFFF"/>
          <w:lang w:eastAsia="ru-RU"/>
        </w:rPr>
      </w:pPr>
      <w:r w:rsidRPr="00463319">
        <w:rPr>
          <w:rFonts w:ascii="Times New Roman" w:eastAsia="Calibri" w:hAnsi="Times New Roman" w:cs="Times New Roman"/>
          <w:sz w:val="24"/>
          <w:szCs w:val="24"/>
        </w:rPr>
        <w:t xml:space="preserve">Задача данного </w:t>
      </w:r>
      <w:r w:rsidRPr="00463319">
        <w:rPr>
          <w:rFonts w:ascii="Times New Roman" w:eastAsia="Times New Roman" w:hAnsi="Times New Roman" w:cs="Times New Roman"/>
          <w:sz w:val="24"/>
          <w:szCs w:val="24"/>
          <w:lang w:eastAsia="ru-RU"/>
        </w:rPr>
        <w:t>комплекса мероприятий</w:t>
      </w:r>
      <w:r w:rsidRPr="00463319">
        <w:rPr>
          <w:rFonts w:ascii="Times New Roman" w:eastAsia="Times New Roman" w:hAnsi="Times New Roman" w:cs="Times New Roman"/>
          <w:bCs/>
          <w:color w:val="1F1F1F"/>
          <w:spacing w:val="-4"/>
          <w:sz w:val="24"/>
          <w:szCs w:val="24"/>
          <w:shd w:val="clear" w:color="auto" w:fill="FFFFFF"/>
          <w:lang w:eastAsia="ru-RU"/>
        </w:rPr>
        <w:t xml:space="preserve"> - о</w:t>
      </w:r>
      <w:r w:rsidRPr="00463319">
        <w:rPr>
          <w:rFonts w:ascii="Times New Roman" w:eastAsia="Times New Roman" w:hAnsi="Times New Roman" w:cs="Times New Roman"/>
          <w:color w:val="000000"/>
          <w:sz w:val="24"/>
          <w:szCs w:val="24"/>
          <w:lang w:eastAsia="ru-RU"/>
        </w:rPr>
        <w:t xml:space="preserve">рганизация и проведение просветительских и консультативных мероприятий по </w:t>
      </w:r>
      <w:r w:rsidRPr="00463319">
        <w:rPr>
          <w:rFonts w:ascii="Times New Roman" w:eastAsia="Times New Roman" w:hAnsi="Times New Roman" w:cs="Times New Roman"/>
          <w:bCs/>
          <w:color w:val="1F1F1F"/>
          <w:spacing w:val="-4"/>
          <w:sz w:val="24"/>
          <w:szCs w:val="24"/>
          <w:shd w:val="clear" w:color="auto" w:fill="FFFFFF"/>
          <w:lang w:eastAsia="ru-RU"/>
        </w:rPr>
        <w:t>информированию населения о способах предотвращения заражения и снижения риска передачи ВИЧ.</w:t>
      </w:r>
    </w:p>
    <w:p w:rsidR="00074E67" w:rsidRPr="00463319" w:rsidRDefault="00074E67" w:rsidP="00463319">
      <w:pPr>
        <w:numPr>
          <w:ilvl w:val="0"/>
          <w:numId w:val="34"/>
        </w:numPr>
        <w:tabs>
          <w:tab w:val="left" w:pos="993"/>
        </w:tabs>
        <w:autoSpaceDE w:val="0"/>
        <w:autoSpaceDN w:val="0"/>
        <w:adjustRightInd w:val="0"/>
        <w:spacing w:after="0" w:line="240" w:lineRule="auto"/>
        <w:ind w:left="0" w:firstLine="709"/>
        <w:contextualSpacing/>
        <w:jc w:val="both"/>
        <w:rPr>
          <w:rFonts w:ascii="Calibri" w:eastAsia="Calibri" w:hAnsi="Calibri" w:cs="Times New Roman"/>
          <w:sz w:val="24"/>
          <w:szCs w:val="24"/>
        </w:rPr>
      </w:pPr>
      <w:r w:rsidRPr="00463319">
        <w:rPr>
          <w:rFonts w:ascii="Times New Roman" w:eastAsia="Calibri" w:hAnsi="Times New Roman" w:cs="Times New Roman"/>
          <w:sz w:val="24"/>
          <w:szCs w:val="24"/>
        </w:rPr>
        <w:t>комплекс процессных мероприятий «</w:t>
      </w:r>
      <w:r w:rsidRPr="00463319">
        <w:rPr>
          <w:rFonts w:ascii="Times New Roman" w:eastAsia="Times New Roman" w:hAnsi="Times New Roman" w:cs="Times New Roman"/>
          <w:sz w:val="24"/>
          <w:szCs w:val="24"/>
          <w:lang w:eastAsia="ru-RU"/>
        </w:rPr>
        <w:t>Привлечение населения Нукутского муниципального округа на диспансеризацию, профилактические медицинские осмотры, профилактические акции и мероприятия»</w:t>
      </w:r>
      <w:r w:rsidRPr="00463319">
        <w:rPr>
          <w:rFonts w:ascii="Times New Roman" w:eastAsia="Calibri" w:hAnsi="Times New Roman" w:cs="Times New Roman"/>
          <w:sz w:val="24"/>
          <w:szCs w:val="24"/>
        </w:rPr>
        <w:t xml:space="preserve"> в сумме 0,0 тыс. рублей ежегодно.</w:t>
      </w:r>
    </w:p>
    <w:p w:rsidR="00074E67" w:rsidRPr="00463319" w:rsidRDefault="00074E67" w:rsidP="00463319">
      <w:pPr>
        <w:tabs>
          <w:tab w:val="left" w:pos="993"/>
        </w:tabs>
        <w:autoSpaceDE w:val="0"/>
        <w:autoSpaceDN w:val="0"/>
        <w:adjustRightInd w:val="0"/>
        <w:spacing w:after="0" w:line="240" w:lineRule="auto"/>
        <w:ind w:firstLine="709"/>
        <w:contextualSpacing/>
        <w:jc w:val="both"/>
        <w:rPr>
          <w:rFonts w:ascii="Calibri" w:eastAsia="Calibri" w:hAnsi="Calibri" w:cs="Times New Roman"/>
          <w:sz w:val="24"/>
          <w:szCs w:val="24"/>
        </w:rPr>
      </w:pPr>
      <w:r w:rsidRPr="00463319">
        <w:rPr>
          <w:rFonts w:ascii="Times New Roman" w:eastAsia="Times New Roman" w:hAnsi="Times New Roman" w:cs="Times New Roman"/>
          <w:sz w:val="24"/>
          <w:szCs w:val="24"/>
          <w:lang w:eastAsia="ru-RU"/>
        </w:rPr>
        <w:t>Для большего охвата населения, прошедшего диспансеризацию и профилактические медицинские осмотры и разработан данный комплекс мероприятий. Повышение уровня осведомленности населения о важности, порядке и пользе регулярного прохождения диспансеризации и профилактических медицинских осмотров, а также сформировать устойчивую внутреннюю мотивацию к их прохождению - основная задача по работе с населением на территории округа.</w:t>
      </w:r>
    </w:p>
    <w:p w:rsidR="004E1FC3" w:rsidRPr="00463319" w:rsidRDefault="004E1FC3" w:rsidP="00463319">
      <w:pPr>
        <w:tabs>
          <w:tab w:val="left" w:pos="993"/>
        </w:tabs>
        <w:autoSpaceDE w:val="0"/>
        <w:autoSpaceDN w:val="0"/>
        <w:adjustRightInd w:val="0"/>
        <w:spacing w:after="0" w:line="240" w:lineRule="auto"/>
        <w:ind w:firstLine="709"/>
        <w:contextualSpacing/>
        <w:jc w:val="both"/>
        <w:rPr>
          <w:rFonts w:ascii="Times New Roman" w:hAnsi="Times New Roman" w:cs="Times New Roman"/>
          <w:b/>
          <w:sz w:val="24"/>
          <w:szCs w:val="24"/>
          <w:lang w:eastAsia="ru-RU"/>
        </w:rPr>
      </w:pPr>
    </w:p>
    <w:p w:rsidR="00202F84" w:rsidRPr="00463319" w:rsidRDefault="00202F84" w:rsidP="00463319">
      <w:pPr>
        <w:spacing w:after="0" w:line="240" w:lineRule="auto"/>
        <w:jc w:val="center"/>
        <w:rPr>
          <w:rFonts w:ascii="Times New Roman" w:eastAsia="Calibri" w:hAnsi="Times New Roman" w:cs="Times New Roman"/>
          <w:b/>
          <w:sz w:val="24"/>
          <w:szCs w:val="24"/>
          <w:lang w:eastAsia="ru-RU"/>
        </w:rPr>
      </w:pPr>
      <w:r w:rsidRPr="00463319">
        <w:rPr>
          <w:rFonts w:ascii="Times New Roman" w:eastAsia="Calibri" w:hAnsi="Times New Roman" w:cs="Times New Roman"/>
          <w:b/>
          <w:sz w:val="24"/>
          <w:szCs w:val="24"/>
          <w:lang w:eastAsia="ru-RU"/>
        </w:rPr>
        <w:t>Непрограммные направления деятельности</w:t>
      </w:r>
    </w:p>
    <w:p w:rsidR="00202F84" w:rsidRPr="00463319" w:rsidRDefault="00202F84" w:rsidP="00463319">
      <w:pPr>
        <w:spacing w:after="0" w:line="240" w:lineRule="auto"/>
        <w:ind w:firstLine="708"/>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lastRenderedPageBreak/>
        <w:t>В проекте решения на реализацию непрограммных расходов предусмотрены бюджетные ассигнования на 2026 год в сумме 9 137,1 тыс. рублей, на 2027 год в сумме 9 301,2 тыс. рублей, на 2028 год в сумме 9 841,7 тыс. рублей.</w:t>
      </w:r>
    </w:p>
    <w:p w:rsidR="00202F84" w:rsidRPr="00463319" w:rsidRDefault="00202F84" w:rsidP="00463319">
      <w:pPr>
        <w:spacing w:after="0" w:line="240" w:lineRule="auto"/>
        <w:ind w:firstLine="720"/>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В составе непрограммных расходов предусмотрены бюджетные ассигнования на обеспечение деятельности органов местного самоуправления Нукутского муниципального округа, из них на содержание:</w:t>
      </w:r>
    </w:p>
    <w:p w:rsidR="00202F84" w:rsidRPr="00463319" w:rsidRDefault="00202F84" w:rsidP="00463319">
      <w:pPr>
        <w:spacing w:after="0" w:line="240" w:lineRule="auto"/>
        <w:ind w:firstLine="709"/>
        <w:jc w:val="both"/>
        <w:rPr>
          <w:rFonts w:ascii="Times New Roman" w:eastAsia="Times New Roman" w:hAnsi="Times New Roman" w:cs="Times New Roman"/>
          <w:bCs/>
          <w:iCs/>
          <w:sz w:val="24"/>
          <w:szCs w:val="24"/>
          <w:lang w:eastAsia="ru-RU"/>
        </w:rPr>
      </w:pPr>
      <w:r w:rsidRPr="00463319">
        <w:rPr>
          <w:rFonts w:ascii="Times New Roman" w:eastAsia="Times New Roman" w:hAnsi="Times New Roman" w:cs="Times New Roman"/>
          <w:bCs/>
          <w:iCs/>
          <w:sz w:val="24"/>
          <w:szCs w:val="24"/>
          <w:lang w:eastAsia="ru-RU"/>
        </w:rPr>
        <w:t xml:space="preserve">- Думы Нукутского муниципального округа Иркутской области на </w:t>
      </w:r>
      <w:r w:rsidRPr="00463319">
        <w:rPr>
          <w:rFonts w:ascii="Times New Roman" w:eastAsia="Times New Roman" w:hAnsi="Times New Roman" w:cs="Times New Roman"/>
          <w:sz w:val="24"/>
          <w:szCs w:val="24"/>
          <w:lang w:eastAsia="ru-RU"/>
        </w:rPr>
        <w:t>2026 год в сумме 3 957,5 тыс. рублей, на 2027 год в сумме 3 976,6 тыс. рублей, на 2028 год в сумме 3 992,2 тыс. рублей</w:t>
      </w:r>
      <w:r w:rsidRPr="00463319">
        <w:rPr>
          <w:rFonts w:ascii="Times New Roman" w:eastAsia="Times New Roman" w:hAnsi="Times New Roman" w:cs="Times New Roman"/>
          <w:bCs/>
          <w:iCs/>
          <w:sz w:val="24"/>
          <w:szCs w:val="24"/>
          <w:lang w:eastAsia="ru-RU"/>
        </w:rPr>
        <w:t>;</w:t>
      </w:r>
    </w:p>
    <w:p w:rsidR="00202F84" w:rsidRPr="00463319" w:rsidRDefault="00202F84" w:rsidP="00463319">
      <w:pPr>
        <w:spacing w:after="0" w:line="240" w:lineRule="auto"/>
        <w:ind w:firstLine="709"/>
        <w:jc w:val="both"/>
        <w:rPr>
          <w:rFonts w:ascii="Times New Roman" w:eastAsia="Times New Roman" w:hAnsi="Times New Roman" w:cs="Times New Roman"/>
          <w:sz w:val="24"/>
          <w:szCs w:val="24"/>
          <w:lang w:eastAsia="ru-RU"/>
        </w:rPr>
      </w:pPr>
      <w:r w:rsidRPr="00463319">
        <w:rPr>
          <w:rFonts w:ascii="Times New Roman" w:eastAsia="Times New Roman" w:hAnsi="Times New Roman" w:cs="Times New Roman"/>
          <w:b/>
          <w:bCs/>
          <w:iCs/>
          <w:sz w:val="24"/>
          <w:szCs w:val="24"/>
          <w:lang w:eastAsia="ru-RU"/>
        </w:rPr>
        <w:t>-</w:t>
      </w:r>
      <w:r w:rsidRPr="00463319">
        <w:rPr>
          <w:rFonts w:ascii="Times New Roman" w:eastAsia="Times New Roman" w:hAnsi="Times New Roman" w:cs="Times New Roman"/>
          <w:sz w:val="24"/>
          <w:szCs w:val="24"/>
          <w:lang w:eastAsia="ru-RU"/>
        </w:rPr>
        <w:t xml:space="preserve">  Контрольно-счетной комиссии </w:t>
      </w:r>
      <w:r w:rsidRPr="00463319">
        <w:rPr>
          <w:rFonts w:ascii="Times New Roman" w:eastAsia="Times New Roman" w:hAnsi="Times New Roman" w:cs="Times New Roman"/>
          <w:bCs/>
          <w:iCs/>
          <w:sz w:val="24"/>
          <w:szCs w:val="24"/>
          <w:lang w:eastAsia="ru-RU"/>
        </w:rPr>
        <w:t xml:space="preserve">Нукутского муниципального округа Иркутской области </w:t>
      </w:r>
      <w:r w:rsidRPr="00463319">
        <w:rPr>
          <w:rFonts w:ascii="Times New Roman" w:eastAsia="Times New Roman" w:hAnsi="Times New Roman" w:cs="Times New Roman"/>
          <w:sz w:val="24"/>
          <w:szCs w:val="24"/>
          <w:lang w:eastAsia="ru-RU"/>
        </w:rPr>
        <w:t>на 2026 год в сумме 3 391,5 тыс. рублей, на 2027 год в сумме 3 394,0 тыс. рублей, на 2028 год в сумме 3 374,5 тыс. рублей.</w:t>
      </w:r>
    </w:p>
    <w:p w:rsidR="00202F84" w:rsidRPr="00463319" w:rsidRDefault="00202F84" w:rsidP="00463319">
      <w:pPr>
        <w:autoSpaceDE w:val="0"/>
        <w:autoSpaceDN w:val="0"/>
        <w:adjustRightInd w:val="0"/>
        <w:spacing w:after="0" w:line="240" w:lineRule="auto"/>
        <w:ind w:firstLine="709"/>
        <w:jc w:val="both"/>
        <w:rPr>
          <w:rFonts w:ascii="Calibri" w:eastAsia="Calibri" w:hAnsi="Calibri" w:cs="Times New Roman"/>
          <w:sz w:val="24"/>
          <w:szCs w:val="24"/>
        </w:rPr>
      </w:pPr>
      <w:r w:rsidRPr="00463319">
        <w:rPr>
          <w:rFonts w:ascii="Times New Roman" w:eastAsia="Times New Roman" w:hAnsi="Times New Roman" w:cs="Times New Roman"/>
          <w:sz w:val="24"/>
          <w:szCs w:val="24"/>
          <w:lang w:eastAsia="ru-RU"/>
        </w:rPr>
        <w:t xml:space="preserve">За счет средств федерального бюджета предусмотрены бюджетные ассигнования </w:t>
      </w:r>
      <w:r w:rsidRPr="00463319">
        <w:rPr>
          <w:rFonts w:ascii="Times New Roman" w:eastAsia="Times New Roman" w:hAnsi="Times New Roman" w:cs="Times New Roman"/>
          <w:color w:val="000000"/>
          <w:sz w:val="24"/>
          <w:szCs w:val="24"/>
        </w:rPr>
        <w:t xml:space="preserve">на осуществление государственных полномочий Российской Федерации по первичному воинскому учету на территориях, где отсутствуют военные комиссариаты </w:t>
      </w:r>
      <w:r w:rsidRPr="00463319">
        <w:rPr>
          <w:rFonts w:ascii="Times New Roman" w:eastAsia="Calibri" w:hAnsi="Times New Roman" w:cs="Times New Roman"/>
          <w:bCs/>
          <w:iCs/>
          <w:sz w:val="24"/>
          <w:szCs w:val="24"/>
        </w:rPr>
        <w:t xml:space="preserve">на </w:t>
      </w:r>
      <w:r w:rsidRPr="00463319">
        <w:rPr>
          <w:rFonts w:ascii="Times New Roman" w:eastAsia="Calibri" w:hAnsi="Times New Roman" w:cs="Times New Roman"/>
          <w:sz w:val="24"/>
          <w:szCs w:val="24"/>
        </w:rPr>
        <w:t>2026 год в сумме 1 720,6 тыс. рублей, на 2027 год в сумме 1 927,0 тыс. рублей, на 2028 год в сумме 2 471,1 тыс. рублей</w:t>
      </w:r>
      <w:r w:rsidRPr="00463319">
        <w:rPr>
          <w:rFonts w:ascii="Times New Roman" w:eastAsia="Times New Roman" w:hAnsi="Times New Roman" w:cs="Times New Roman"/>
          <w:sz w:val="24"/>
          <w:szCs w:val="24"/>
          <w:lang w:eastAsia="ru-RU"/>
        </w:rPr>
        <w:t>.</w:t>
      </w:r>
    </w:p>
    <w:p w:rsidR="00202F84" w:rsidRPr="00463319" w:rsidRDefault="00202F84" w:rsidP="004633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3319">
        <w:rPr>
          <w:rFonts w:ascii="Times New Roman" w:eastAsia="Times New Roman" w:hAnsi="Times New Roman" w:cs="Times New Roman"/>
          <w:sz w:val="24"/>
          <w:szCs w:val="24"/>
          <w:lang w:eastAsia="ru-RU"/>
        </w:rPr>
        <w:t xml:space="preserve">За счет средств областного бюджета предусмотрены бюджетные ассигнования </w:t>
      </w:r>
      <w:r w:rsidRPr="00463319">
        <w:rPr>
          <w:rFonts w:ascii="Times New Roman" w:eastAsia="Times New Roman" w:hAnsi="Times New Roman" w:cs="Times New Roman"/>
          <w:color w:val="000000"/>
          <w:sz w:val="24"/>
          <w:szCs w:val="24"/>
        </w:rPr>
        <w:t>на</w:t>
      </w:r>
      <w:r w:rsidRPr="00463319">
        <w:rPr>
          <w:rFonts w:ascii="Times New Roman" w:eastAsia="Times New Roman" w:hAnsi="Times New Roman" w:cs="Times New Roman"/>
          <w:sz w:val="24"/>
          <w:szCs w:val="24"/>
          <w:lang w:eastAsia="ru-RU"/>
        </w:rPr>
        <w:t>:</w:t>
      </w:r>
    </w:p>
    <w:p w:rsidR="00202F84" w:rsidRPr="00463319" w:rsidRDefault="00202F84" w:rsidP="0046331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63319">
        <w:rPr>
          <w:rFonts w:ascii="Times New Roman" w:eastAsia="Times New Roman" w:hAnsi="Times New Roman" w:cs="Times New Roman"/>
          <w:sz w:val="24"/>
          <w:szCs w:val="24"/>
          <w:lang w:eastAsia="ru-RU"/>
        </w:rPr>
        <w:t>-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2026 год в сумме 66,9 тыс. рублей, на 2027 год в сумме 3,0 тыс. рублей, на 2028 год в сумме 3,3 тыс. рублей;</w:t>
      </w:r>
    </w:p>
    <w:p w:rsidR="00202F84" w:rsidRPr="00463319" w:rsidRDefault="00202F84" w:rsidP="00463319">
      <w:pPr>
        <w:autoSpaceDE w:val="0"/>
        <w:autoSpaceDN w:val="0"/>
        <w:adjustRightInd w:val="0"/>
        <w:spacing w:after="0" w:line="240" w:lineRule="auto"/>
        <w:ind w:firstLine="720"/>
        <w:jc w:val="both"/>
        <w:rPr>
          <w:rFonts w:ascii="Times New Roman" w:eastAsia="Calibri" w:hAnsi="Times New Roman" w:cs="Times New Roman"/>
          <w:sz w:val="24"/>
          <w:szCs w:val="24"/>
        </w:rPr>
      </w:pPr>
      <w:r w:rsidRPr="00463319">
        <w:rPr>
          <w:rFonts w:ascii="Times New Roman" w:eastAsia="Calibri" w:hAnsi="Times New Roman" w:cs="Times New Roman"/>
          <w:sz w:val="24"/>
          <w:szCs w:val="24"/>
        </w:rPr>
        <w:t>- осуществление областных государственных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на 2026 - 2028 годы в сумме 0,6 тыс. рублей ежегодно.</w:t>
      </w:r>
    </w:p>
    <w:p w:rsidR="000C4AE2" w:rsidRPr="00463319" w:rsidRDefault="000C4AE2" w:rsidP="00463319">
      <w:pPr>
        <w:keepNext/>
        <w:spacing w:after="0" w:line="240" w:lineRule="auto"/>
        <w:jc w:val="center"/>
        <w:outlineLvl w:val="8"/>
        <w:rPr>
          <w:rFonts w:ascii="Times New Roman" w:eastAsia="Calibri" w:hAnsi="Times New Roman" w:cs="Times New Roman"/>
          <w:sz w:val="24"/>
          <w:szCs w:val="24"/>
          <w:u w:val="single"/>
          <w:lang w:eastAsia="ru-RU"/>
        </w:rPr>
      </w:pPr>
    </w:p>
    <w:p w:rsidR="00202F84" w:rsidRPr="00463319" w:rsidRDefault="00202F84" w:rsidP="00463319">
      <w:pPr>
        <w:keepNext/>
        <w:spacing w:after="0" w:line="240" w:lineRule="auto"/>
        <w:jc w:val="center"/>
        <w:outlineLvl w:val="8"/>
        <w:rPr>
          <w:rFonts w:ascii="Times New Roman" w:eastAsia="Calibri" w:hAnsi="Times New Roman" w:cs="Times New Roman"/>
          <w:sz w:val="24"/>
          <w:szCs w:val="24"/>
          <w:u w:val="single"/>
          <w:lang w:eastAsia="ru-RU"/>
        </w:rPr>
      </w:pPr>
      <w:r w:rsidRPr="00463319">
        <w:rPr>
          <w:rFonts w:ascii="Times New Roman" w:eastAsia="Calibri" w:hAnsi="Times New Roman" w:cs="Times New Roman"/>
          <w:sz w:val="24"/>
          <w:szCs w:val="24"/>
          <w:u w:val="single"/>
          <w:lang w:eastAsia="ru-RU"/>
        </w:rPr>
        <w:t xml:space="preserve">ИСТОЧНИКИ ФИНАНСИРОВАНИЯ ДЕФИЦИТА  </w:t>
      </w:r>
    </w:p>
    <w:p w:rsidR="00202F84" w:rsidRPr="00463319" w:rsidRDefault="00202F84" w:rsidP="00463319">
      <w:pPr>
        <w:keepNext/>
        <w:spacing w:after="0" w:line="240" w:lineRule="auto"/>
        <w:jc w:val="center"/>
        <w:outlineLvl w:val="8"/>
        <w:rPr>
          <w:rFonts w:ascii="Times New Roman" w:eastAsia="Calibri" w:hAnsi="Times New Roman" w:cs="Times New Roman"/>
          <w:sz w:val="24"/>
          <w:szCs w:val="24"/>
          <w:u w:val="single"/>
          <w:lang w:eastAsia="ru-RU"/>
        </w:rPr>
      </w:pPr>
      <w:r w:rsidRPr="00463319">
        <w:rPr>
          <w:rFonts w:ascii="Times New Roman" w:eastAsia="Calibri" w:hAnsi="Times New Roman" w:cs="Times New Roman"/>
          <w:sz w:val="24"/>
          <w:szCs w:val="24"/>
          <w:u w:val="single"/>
          <w:lang w:eastAsia="ru-RU"/>
        </w:rPr>
        <w:t>МУНИЦИПАЛЬНОГО ДОЛГА НУКУТСКОГО МУНИЦИПАЛЬНОГО ОКРУГА</w:t>
      </w:r>
    </w:p>
    <w:p w:rsidR="00202F84" w:rsidRPr="00463319" w:rsidRDefault="00202F84" w:rsidP="00463319">
      <w:pPr>
        <w:spacing w:after="0" w:line="240" w:lineRule="auto"/>
        <w:ind w:firstLine="709"/>
        <w:jc w:val="both"/>
        <w:rPr>
          <w:rFonts w:ascii="Times New Roman" w:eastAsia="Calibri" w:hAnsi="Times New Roman" w:cs="Times New Roman"/>
          <w:sz w:val="24"/>
          <w:szCs w:val="24"/>
        </w:rPr>
      </w:pPr>
      <w:r w:rsidRPr="00463319">
        <w:rPr>
          <w:rFonts w:ascii="Times New Roman" w:eastAsia="Times New Roman" w:hAnsi="Times New Roman" w:cs="Times New Roman"/>
          <w:bCs/>
          <w:sz w:val="24"/>
          <w:szCs w:val="24"/>
        </w:rPr>
        <w:t xml:space="preserve">Объем дефицита местного бюджета на 2026 год и на плановый период 2027 и 2028 годов определен исходя из прогнозируемого объема поступлений доходов </w:t>
      </w:r>
      <w:r w:rsidRPr="00463319">
        <w:rPr>
          <w:rFonts w:ascii="Times New Roman" w:eastAsia="Times New Roman" w:hAnsi="Times New Roman" w:cs="Times New Roman"/>
          <w:bCs/>
          <w:sz w:val="24"/>
          <w:szCs w:val="24"/>
        </w:rPr>
        <w:br/>
        <w:t xml:space="preserve">в местный бюджет и планируемых расходов бюджета и составит в 2026 - 2028 годах по 11 470,9 тыс. рублей соответственно. </w:t>
      </w:r>
      <w:r w:rsidRPr="00463319">
        <w:rPr>
          <w:rFonts w:ascii="Times New Roman" w:eastAsia="Calibri" w:hAnsi="Times New Roman" w:cs="Times New Roman"/>
          <w:sz w:val="24"/>
          <w:szCs w:val="24"/>
        </w:rPr>
        <w:t>Отношение объема дефицита к доходам без учета объема безвозмездных поступлений составит на 2026 - 2028 годы по 5,0 % ежегодно.</w:t>
      </w:r>
    </w:p>
    <w:p w:rsidR="00202F84" w:rsidRPr="00463319" w:rsidRDefault="00202F84" w:rsidP="00463319">
      <w:pPr>
        <w:spacing w:after="0" w:line="240" w:lineRule="auto"/>
        <w:ind w:firstLine="709"/>
        <w:jc w:val="both"/>
        <w:rPr>
          <w:rFonts w:ascii="Times New Roman" w:eastAsia="Calibri" w:hAnsi="Times New Roman" w:cs="Times New Roman"/>
          <w:sz w:val="24"/>
          <w:szCs w:val="24"/>
          <w:lang w:eastAsia="ru-RU"/>
        </w:rPr>
      </w:pPr>
      <w:r w:rsidRPr="00463319">
        <w:rPr>
          <w:rFonts w:ascii="Times New Roman" w:eastAsia="Calibri" w:hAnsi="Times New Roman" w:cs="Times New Roman"/>
          <w:sz w:val="24"/>
          <w:szCs w:val="24"/>
          <w:lang w:eastAsia="ru-RU"/>
        </w:rPr>
        <w:t>На 2026 - 2028 годы предусмотрены следующие источники финансирования дефицита местного бюджета:</w:t>
      </w:r>
    </w:p>
    <w:p w:rsidR="00202F84" w:rsidRPr="00463319" w:rsidRDefault="00202F84" w:rsidP="00463319">
      <w:pPr>
        <w:spacing w:after="0" w:line="240" w:lineRule="auto"/>
        <w:ind w:firstLine="709"/>
        <w:jc w:val="both"/>
        <w:rPr>
          <w:rFonts w:ascii="Times New Roman" w:eastAsia="Calibri" w:hAnsi="Times New Roman" w:cs="Times New Roman"/>
          <w:sz w:val="24"/>
          <w:szCs w:val="24"/>
          <w:lang w:eastAsia="ru-RU"/>
        </w:rPr>
      </w:pPr>
      <w:r w:rsidRPr="00463319">
        <w:rPr>
          <w:rFonts w:ascii="Times New Roman" w:eastAsia="Calibri" w:hAnsi="Times New Roman" w:cs="Times New Roman"/>
          <w:sz w:val="24"/>
          <w:szCs w:val="24"/>
          <w:lang w:eastAsia="ru-RU"/>
        </w:rPr>
        <w:t>1. Кредиты кредитных организаций.</w:t>
      </w:r>
    </w:p>
    <w:p w:rsidR="00202F84" w:rsidRPr="00463319" w:rsidRDefault="00202F84" w:rsidP="00463319">
      <w:pPr>
        <w:spacing w:after="0" w:line="240" w:lineRule="auto"/>
        <w:ind w:firstLine="709"/>
        <w:jc w:val="both"/>
        <w:rPr>
          <w:rFonts w:ascii="Times New Roman" w:eastAsia="Times New Roman" w:hAnsi="Times New Roman" w:cs="Times New Roman"/>
          <w:bCs/>
          <w:sz w:val="24"/>
          <w:szCs w:val="24"/>
        </w:rPr>
      </w:pPr>
      <w:r w:rsidRPr="00463319">
        <w:rPr>
          <w:rFonts w:ascii="Times New Roman" w:eastAsia="Times New Roman" w:hAnsi="Times New Roman" w:cs="Times New Roman"/>
          <w:bCs/>
          <w:sz w:val="24"/>
          <w:szCs w:val="24"/>
        </w:rPr>
        <w:t xml:space="preserve">Привлечение кредитов кредитных организаций запланировано на 2026 - 2028 годы в объемах 11 470,9 тыс. рублей, 11 470,9 тыс. рублей и 34 412,7 тыс. рублей соответственно. </w:t>
      </w:r>
    </w:p>
    <w:p w:rsidR="00202F84" w:rsidRPr="00463319" w:rsidRDefault="00202F84" w:rsidP="00463319">
      <w:pPr>
        <w:spacing w:after="0" w:line="240" w:lineRule="auto"/>
        <w:ind w:firstLine="709"/>
        <w:jc w:val="both"/>
        <w:rPr>
          <w:rFonts w:ascii="Times New Roman" w:eastAsia="Times New Roman" w:hAnsi="Times New Roman" w:cs="Times New Roman"/>
          <w:bCs/>
          <w:sz w:val="24"/>
          <w:szCs w:val="24"/>
        </w:rPr>
      </w:pPr>
      <w:r w:rsidRPr="00463319">
        <w:rPr>
          <w:rFonts w:ascii="Times New Roman" w:eastAsia="Times New Roman" w:hAnsi="Times New Roman" w:cs="Times New Roman"/>
          <w:bCs/>
          <w:sz w:val="24"/>
          <w:szCs w:val="24"/>
        </w:rPr>
        <w:t xml:space="preserve">Погашение кредитов кредитных организаций составит в 2026 - 2028 годах 0,0 тыс. рублей, 0,0 тыс. рублей и 22 941,8 тыс. рублей соответственно. </w:t>
      </w:r>
    </w:p>
    <w:p w:rsidR="00202F84" w:rsidRPr="00463319" w:rsidRDefault="00202F84" w:rsidP="00463319">
      <w:pPr>
        <w:spacing w:after="0" w:line="240" w:lineRule="auto"/>
        <w:ind w:firstLine="708"/>
        <w:jc w:val="both"/>
        <w:rPr>
          <w:rFonts w:ascii="Times New Roman" w:eastAsia="Calibri" w:hAnsi="Times New Roman" w:cs="Times New Roman"/>
          <w:sz w:val="24"/>
          <w:szCs w:val="24"/>
          <w:lang w:eastAsia="ru-RU"/>
        </w:rPr>
      </w:pPr>
      <w:r w:rsidRPr="00463319">
        <w:rPr>
          <w:rFonts w:ascii="Times New Roman" w:eastAsia="Calibri" w:hAnsi="Times New Roman" w:cs="Times New Roman"/>
          <w:sz w:val="24"/>
          <w:szCs w:val="24"/>
          <w:lang w:eastAsia="ru-RU"/>
        </w:rPr>
        <w:t>При установленных параметрах местного бюджета верхний предел муниципального внутреннего долга Нукутского муниципального округа  составит по состоянию на 1 января 2027 года 11 470,9 тыс. рублей, по состоянию на 1 января 2028 года 22 941,8 тыс. рублей, по состоянию на 1 января 2029 года 34 412,7 тыс. рублей.</w:t>
      </w:r>
    </w:p>
    <w:p w:rsidR="00202F84" w:rsidRPr="00463319" w:rsidRDefault="00202F84" w:rsidP="00463319">
      <w:pPr>
        <w:spacing w:after="0" w:line="240" w:lineRule="auto"/>
        <w:ind w:firstLine="360"/>
        <w:jc w:val="both"/>
        <w:rPr>
          <w:rFonts w:ascii="Times New Roman" w:eastAsia="Calibri" w:hAnsi="Times New Roman" w:cs="Times New Roman"/>
          <w:sz w:val="24"/>
          <w:szCs w:val="24"/>
          <w:lang w:eastAsia="ru-RU"/>
        </w:rPr>
      </w:pPr>
    </w:p>
    <w:p w:rsidR="00202F84" w:rsidRPr="00463319" w:rsidRDefault="00202F84" w:rsidP="00463319">
      <w:pPr>
        <w:spacing w:after="0" w:line="240" w:lineRule="auto"/>
        <w:ind w:firstLine="360"/>
        <w:jc w:val="both"/>
        <w:rPr>
          <w:rFonts w:ascii="Times New Roman" w:eastAsia="Calibri" w:hAnsi="Times New Roman" w:cs="Times New Roman"/>
          <w:sz w:val="24"/>
          <w:szCs w:val="24"/>
          <w:lang w:eastAsia="ru-RU"/>
        </w:rPr>
      </w:pPr>
    </w:p>
    <w:p w:rsidR="00202F84" w:rsidRPr="00463319" w:rsidRDefault="00202F84" w:rsidP="00463319">
      <w:pPr>
        <w:spacing w:after="0" w:line="240" w:lineRule="auto"/>
        <w:rPr>
          <w:rFonts w:ascii="Times New Roman" w:eastAsia="Times New Roman" w:hAnsi="Times New Roman" w:cs="Times New Roman"/>
          <w:bCs/>
          <w:sz w:val="24"/>
          <w:szCs w:val="24"/>
          <w:lang w:eastAsia="ru-RU"/>
        </w:rPr>
      </w:pPr>
      <w:r w:rsidRPr="00463319">
        <w:rPr>
          <w:rFonts w:ascii="Times New Roman" w:eastAsia="Times New Roman" w:hAnsi="Times New Roman" w:cs="Times New Roman"/>
          <w:bCs/>
          <w:sz w:val="24"/>
          <w:szCs w:val="24"/>
          <w:lang w:eastAsia="ru-RU"/>
        </w:rPr>
        <w:t>Начальник Финансового управления</w:t>
      </w:r>
    </w:p>
    <w:p w:rsidR="00202F84" w:rsidRPr="00463319" w:rsidRDefault="00202F84" w:rsidP="00463319">
      <w:pPr>
        <w:spacing w:after="0" w:line="240" w:lineRule="auto"/>
        <w:rPr>
          <w:rFonts w:ascii="Times New Roman" w:eastAsia="Times New Roman" w:hAnsi="Times New Roman" w:cs="Times New Roman"/>
          <w:bCs/>
          <w:sz w:val="24"/>
          <w:szCs w:val="24"/>
          <w:lang w:eastAsia="ru-RU"/>
        </w:rPr>
      </w:pPr>
      <w:r w:rsidRPr="00463319">
        <w:rPr>
          <w:rFonts w:ascii="Times New Roman" w:eastAsia="Times New Roman" w:hAnsi="Times New Roman" w:cs="Times New Roman"/>
          <w:bCs/>
          <w:sz w:val="24"/>
          <w:szCs w:val="24"/>
          <w:lang w:eastAsia="ru-RU"/>
        </w:rPr>
        <w:t xml:space="preserve">Администрации МО «Нукутский район»      </w:t>
      </w:r>
      <w:r w:rsidRPr="00463319">
        <w:rPr>
          <w:rFonts w:ascii="Times New Roman" w:eastAsia="Times New Roman" w:hAnsi="Times New Roman" w:cs="Times New Roman"/>
          <w:bCs/>
          <w:sz w:val="24"/>
          <w:szCs w:val="24"/>
          <w:lang w:eastAsia="ru-RU"/>
        </w:rPr>
        <w:tab/>
      </w:r>
      <w:r w:rsidRPr="00463319">
        <w:rPr>
          <w:rFonts w:ascii="Times New Roman" w:eastAsia="Times New Roman" w:hAnsi="Times New Roman" w:cs="Times New Roman"/>
          <w:bCs/>
          <w:sz w:val="24"/>
          <w:szCs w:val="24"/>
          <w:lang w:eastAsia="ru-RU"/>
        </w:rPr>
        <w:tab/>
        <w:t>Т.В.Уданова</w:t>
      </w:r>
    </w:p>
    <w:p w:rsidR="00202F84" w:rsidRPr="00463319" w:rsidRDefault="00202F84" w:rsidP="00463319">
      <w:pPr>
        <w:spacing w:after="0" w:line="240" w:lineRule="auto"/>
        <w:rPr>
          <w:rFonts w:ascii="Calibri" w:eastAsia="Calibri" w:hAnsi="Calibri" w:cs="Times New Roman"/>
          <w:sz w:val="24"/>
          <w:szCs w:val="24"/>
        </w:rPr>
      </w:pPr>
    </w:p>
    <w:p w:rsidR="007D4DAF" w:rsidRPr="00463319" w:rsidRDefault="007D4DAF" w:rsidP="00463319">
      <w:pPr>
        <w:spacing w:after="0" w:line="240" w:lineRule="auto"/>
        <w:jc w:val="center"/>
        <w:rPr>
          <w:bCs/>
          <w:sz w:val="24"/>
          <w:szCs w:val="24"/>
        </w:rPr>
      </w:pPr>
    </w:p>
    <w:sectPr w:rsidR="007D4DAF" w:rsidRPr="00463319" w:rsidSect="00FA2211">
      <w:headerReference w:type="default" r:id="rId8"/>
      <w:pgSz w:w="11906" w:h="16838"/>
      <w:pgMar w:top="567"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C23" w:rsidRDefault="00DA0C23" w:rsidP="004E2FDC">
      <w:pPr>
        <w:spacing w:after="0" w:line="240" w:lineRule="auto"/>
      </w:pPr>
      <w:r>
        <w:separator/>
      </w:r>
    </w:p>
  </w:endnote>
  <w:endnote w:type="continuationSeparator" w:id="1">
    <w:p w:rsidR="00DA0C23" w:rsidRDefault="00DA0C23" w:rsidP="004E2F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C23" w:rsidRDefault="00DA0C23" w:rsidP="004E2FDC">
      <w:pPr>
        <w:spacing w:after="0" w:line="240" w:lineRule="auto"/>
      </w:pPr>
      <w:r>
        <w:separator/>
      </w:r>
    </w:p>
  </w:footnote>
  <w:footnote w:type="continuationSeparator" w:id="1">
    <w:p w:rsidR="00DA0C23" w:rsidRDefault="00DA0C23" w:rsidP="004E2F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838223016"/>
    </w:sdtPr>
    <w:sdtEndPr>
      <w:rPr>
        <w:rFonts w:ascii="Times New Roman" w:hAnsi="Times New Roman" w:cs="Times New Roman"/>
        <w:sz w:val="24"/>
      </w:rPr>
    </w:sdtEndPr>
    <w:sdtContent>
      <w:p w:rsidR="002F35A8" w:rsidRPr="000448B1" w:rsidRDefault="002F35A8">
        <w:pPr>
          <w:pStyle w:val="ac"/>
          <w:jc w:val="center"/>
          <w:rPr>
            <w:rFonts w:ascii="Times New Roman" w:hAnsi="Times New Roman" w:cs="Times New Roman"/>
            <w:sz w:val="24"/>
          </w:rPr>
        </w:pPr>
        <w:r w:rsidRPr="000448B1">
          <w:rPr>
            <w:rFonts w:ascii="Times New Roman" w:hAnsi="Times New Roman" w:cs="Times New Roman"/>
            <w:sz w:val="24"/>
          </w:rPr>
          <w:fldChar w:fldCharType="begin"/>
        </w:r>
        <w:r w:rsidRPr="000448B1">
          <w:rPr>
            <w:rFonts w:ascii="Times New Roman" w:hAnsi="Times New Roman" w:cs="Times New Roman"/>
            <w:sz w:val="24"/>
          </w:rPr>
          <w:instrText>PAGE   \* MERGEFORMAT</w:instrText>
        </w:r>
        <w:r w:rsidRPr="000448B1">
          <w:rPr>
            <w:rFonts w:ascii="Times New Roman" w:hAnsi="Times New Roman" w:cs="Times New Roman"/>
            <w:sz w:val="24"/>
          </w:rPr>
          <w:fldChar w:fldCharType="separate"/>
        </w:r>
        <w:r w:rsidR="00463319">
          <w:rPr>
            <w:rFonts w:ascii="Times New Roman" w:hAnsi="Times New Roman" w:cs="Times New Roman"/>
            <w:noProof/>
            <w:sz w:val="24"/>
          </w:rPr>
          <w:t>26</w:t>
        </w:r>
        <w:r w:rsidRPr="000448B1">
          <w:rPr>
            <w:rFonts w:ascii="Times New Roman" w:hAnsi="Times New Roman" w:cs="Times New Roman"/>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AA04AFB"/>
    <w:multiLevelType w:val="hybridMultilevel"/>
    <w:tmpl w:val="C2D602C4"/>
    <w:lvl w:ilvl="0" w:tplc="EFF67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03F7D3A"/>
    <w:multiLevelType w:val="hybridMultilevel"/>
    <w:tmpl w:val="924E42F6"/>
    <w:lvl w:ilvl="0" w:tplc="69C2A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107764DC"/>
    <w:multiLevelType w:val="hybridMultilevel"/>
    <w:tmpl w:val="8A601706"/>
    <w:lvl w:ilvl="0" w:tplc="AC4A44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7">
    <w:nsid w:val="18647428"/>
    <w:multiLevelType w:val="hybridMultilevel"/>
    <w:tmpl w:val="A302F0C2"/>
    <w:lvl w:ilvl="0" w:tplc="755E0BD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BD328A"/>
    <w:multiLevelType w:val="hybridMultilevel"/>
    <w:tmpl w:val="8DC8C2A2"/>
    <w:lvl w:ilvl="0" w:tplc="695ED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52C513B"/>
    <w:multiLevelType w:val="hybridMultilevel"/>
    <w:tmpl w:val="157467FE"/>
    <w:lvl w:ilvl="0" w:tplc="4ADC2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4706243"/>
    <w:multiLevelType w:val="hybridMultilevel"/>
    <w:tmpl w:val="A1D037E6"/>
    <w:lvl w:ilvl="0" w:tplc="A68857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FCE1172"/>
    <w:multiLevelType w:val="hybridMultilevel"/>
    <w:tmpl w:val="17F20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9">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22F13B6"/>
    <w:multiLevelType w:val="hybridMultilevel"/>
    <w:tmpl w:val="A662A450"/>
    <w:lvl w:ilvl="0" w:tplc="56AA11AE">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91C621C"/>
    <w:multiLevelType w:val="hybridMultilevel"/>
    <w:tmpl w:val="375889D2"/>
    <w:lvl w:ilvl="0" w:tplc="4B22D5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1AA7ED7"/>
    <w:multiLevelType w:val="hybridMultilevel"/>
    <w:tmpl w:val="5AAA9B08"/>
    <w:lvl w:ilvl="0" w:tplc="9CB8D5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nsid w:val="65EF4A2D"/>
    <w:multiLevelType w:val="hybridMultilevel"/>
    <w:tmpl w:val="7ED661E4"/>
    <w:lvl w:ilvl="0" w:tplc="3C54F7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7561247"/>
    <w:multiLevelType w:val="hybridMultilevel"/>
    <w:tmpl w:val="94B8C1E6"/>
    <w:lvl w:ilvl="0" w:tplc="6D4EE01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6FD05ACF"/>
    <w:multiLevelType w:val="hybridMultilevel"/>
    <w:tmpl w:val="A7563050"/>
    <w:lvl w:ilvl="0" w:tplc="272E9A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42">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22"/>
  </w:num>
  <w:num w:numId="2">
    <w:abstractNumId w:val="26"/>
  </w:num>
  <w:num w:numId="3">
    <w:abstractNumId w:val="15"/>
  </w:num>
  <w:num w:numId="4">
    <w:abstractNumId w:val="30"/>
  </w:num>
  <w:num w:numId="5">
    <w:abstractNumId w:val="41"/>
  </w:num>
  <w:num w:numId="6">
    <w:abstractNumId w:val="42"/>
  </w:num>
  <w:num w:numId="7">
    <w:abstractNumId w:val="28"/>
  </w:num>
  <w:num w:numId="8">
    <w:abstractNumId w:val="16"/>
  </w:num>
  <w:num w:numId="9">
    <w:abstractNumId w:val="36"/>
  </w:num>
  <w:num w:numId="10">
    <w:abstractNumId w:val="10"/>
  </w:num>
  <w:num w:numId="11">
    <w:abstractNumId w:val="33"/>
  </w:num>
  <w:num w:numId="12">
    <w:abstractNumId w:val="24"/>
  </w:num>
  <w:num w:numId="13">
    <w:abstractNumId w:val="34"/>
  </w:num>
  <w:num w:numId="14">
    <w:abstractNumId w:val="39"/>
  </w:num>
  <w:num w:numId="15">
    <w:abstractNumId w:val="29"/>
  </w:num>
  <w:num w:numId="16">
    <w:abstractNumId w:val="23"/>
  </w:num>
  <w:num w:numId="17">
    <w:abstractNumId w:val="21"/>
  </w:num>
  <w:num w:numId="18">
    <w:abstractNumId w:val="19"/>
  </w:num>
  <w:num w:numId="19">
    <w:abstractNumId w:val="18"/>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17"/>
  </w:num>
  <w:num w:numId="34">
    <w:abstractNumId w:val="11"/>
  </w:num>
  <w:num w:numId="35">
    <w:abstractNumId w:val="20"/>
  </w:num>
  <w:num w:numId="36">
    <w:abstractNumId w:val="35"/>
  </w:num>
  <w:num w:numId="37">
    <w:abstractNumId w:val="25"/>
  </w:num>
  <w:num w:numId="38">
    <w:abstractNumId w:val="37"/>
  </w:num>
  <w:num w:numId="39">
    <w:abstractNumId w:val="40"/>
  </w:num>
  <w:num w:numId="40">
    <w:abstractNumId w:val="14"/>
  </w:num>
  <w:num w:numId="41">
    <w:abstractNumId w:val="32"/>
  </w:num>
  <w:num w:numId="42">
    <w:abstractNumId w:val="13"/>
  </w:num>
  <w:num w:numId="43">
    <w:abstractNumId w:val="31"/>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1"/>
  <w:defaultTabStop w:val="708"/>
  <w:hyphenationZone w:val="142"/>
  <w:characterSpacingControl w:val="doNotCompress"/>
  <w:footnotePr>
    <w:footnote w:id="0"/>
    <w:footnote w:id="1"/>
  </w:footnotePr>
  <w:endnotePr>
    <w:endnote w:id="0"/>
    <w:endnote w:id="1"/>
  </w:endnotePr>
  <w:compat/>
  <w:rsids>
    <w:rsidRoot w:val="002B0B1D"/>
    <w:rsid w:val="00002104"/>
    <w:rsid w:val="000023DB"/>
    <w:rsid w:val="00002680"/>
    <w:rsid w:val="00003FA4"/>
    <w:rsid w:val="0000534C"/>
    <w:rsid w:val="00006226"/>
    <w:rsid w:val="000062B9"/>
    <w:rsid w:val="0001027A"/>
    <w:rsid w:val="00010C60"/>
    <w:rsid w:val="000111B3"/>
    <w:rsid w:val="00011ECB"/>
    <w:rsid w:val="00013928"/>
    <w:rsid w:val="00022EE3"/>
    <w:rsid w:val="000250AC"/>
    <w:rsid w:val="00027DDB"/>
    <w:rsid w:val="00030073"/>
    <w:rsid w:val="0003222B"/>
    <w:rsid w:val="000334E6"/>
    <w:rsid w:val="00037F2C"/>
    <w:rsid w:val="00040BAD"/>
    <w:rsid w:val="000417B6"/>
    <w:rsid w:val="000441F1"/>
    <w:rsid w:val="00044769"/>
    <w:rsid w:val="000448B1"/>
    <w:rsid w:val="00045F45"/>
    <w:rsid w:val="000505F7"/>
    <w:rsid w:val="00050821"/>
    <w:rsid w:val="000516E0"/>
    <w:rsid w:val="000534CC"/>
    <w:rsid w:val="00053EA2"/>
    <w:rsid w:val="000546C8"/>
    <w:rsid w:val="0005484A"/>
    <w:rsid w:val="00054A4C"/>
    <w:rsid w:val="00056D01"/>
    <w:rsid w:val="000579AB"/>
    <w:rsid w:val="00060208"/>
    <w:rsid w:val="0006175A"/>
    <w:rsid w:val="0006275A"/>
    <w:rsid w:val="000629D2"/>
    <w:rsid w:val="00063D4F"/>
    <w:rsid w:val="000666E0"/>
    <w:rsid w:val="00071D68"/>
    <w:rsid w:val="00072202"/>
    <w:rsid w:val="00074E67"/>
    <w:rsid w:val="000768FD"/>
    <w:rsid w:val="00076C0E"/>
    <w:rsid w:val="00076D11"/>
    <w:rsid w:val="000772E0"/>
    <w:rsid w:val="000775AF"/>
    <w:rsid w:val="0007776A"/>
    <w:rsid w:val="00081842"/>
    <w:rsid w:val="000823E4"/>
    <w:rsid w:val="000829F4"/>
    <w:rsid w:val="000842E7"/>
    <w:rsid w:val="00084FE5"/>
    <w:rsid w:val="00085524"/>
    <w:rsid w:val="000859B3"/>
    <w:rsid w:val="0009071C"/>
    <w:rsid w:val="00090DDB"/>
    <w:rsid w:val="000952BB"/>
    <w:rsid w:val="000977A6"/>
    <w:rsid w:val="000A1720"/>
    <w:rsid w:val="000A1A5B"/>
    <w:rsid w:val="000A1C99"/>
    <w:rsid w:val="000A232F"/>
    <w:rsid w:val="000A2815"/>
    <w:rsid w:val="000A2ADB"/>
    <w:rsid w:val="000B008E"/>
    <w:rsid w:val="000B57BB"/>
    <w:rsid w:val="000B68E0"/>
    <w:rsid w:val="000B6EFF"/>
    <w:rsid w:val="000C300F"/>
    <w:rsid w:val="000C4AE2"/>
    <w:rsid w:val="000D08B7"/>
    <w:rsid w:val="000D114B"/>
    <w:rsid w:val="000D3225"/>
    <w:rsid w:val="000D5025"/>
    <w:rsid w:val="000D55C8"/>
    <w:rsid w:val="000D721D"/>
    <w:rsid w:val="000E0C94"/>
    <w:rsid w:val="000E0C9E"/>
    <w:rsid w:val="000E4E42"/>
    <w:rsid w:val="000E5262"/>
    <w:rsid w:val="000E6C29"/>
    <w:rsid w:val="000E7F7C"/>
    <w:rsid w:val="000F0D34"/>
    <w:rsid w:val="000F126B"/>
    <w:rsid w:val="000F248D"/>
    <w:rsid w:val="000F4C29"/>
    <w:rsid w:val="000F5272"/>
    <w:rsid w:val="000F789D"/>
    <w:rsid w:val="00101B0F"/>
    <w:rsid w:val="00105107"/>
    <w:rsid w:val="0010615C"/>
    <w:rsid w:val="001061DB"/>
    <w:rsid w:val="00107923"/>
    <w:rsid w:val="00111173"/>
    <w:rsid w:val="00112445"/>
    <w:rsid w:val="00113BCC"/>
    <w:rsid w:val="00113E33"/>
    <w:rsid w:val="00114D2F"/>
    <w:rsid w:val="0012429B"/>
    <w:rsid w:val="001245AE"/>
    <w:rsid w:val="001252C6"/>
    <w:rsid w:val="0013034F"/>
    <w:rsid w:val="0013082A"/>
    <w:rsid w:val="00135256"/>
    <w:rsid w:val="00135D92"/>
    <w:rsid w:val="00135E2E"/>
    <w:rsid w:val="00135E79"/>
    <w:rsid w:val="0014541C"/>
    <w:rsid w:val="00146B31"/>
    <w:rsid w:val="00153731"/>
    <w:rsid w:val="0016262C"/>
    <w:rsid w:val="00163126"/>
    <w:rsid w:val="00164004"/>
    <w:rsid w:val="00164EDA"/>
    <w:rsid w:val="00166BEA"/>
    <w:rsid w:val="00166DC0"/>
    <w:rsid w:val="00166F6A"/>
    <w:rsid w:val="00167B84"/>
    <w:rsid w:val="001706A8"/>
    <w:rsid w:val="00171702"/>
    <w:rsid w:val="00172140"/>
    <w:rsid w:val="0017453F"/>
    <w:rsid w:val="00175B54"/>
    <w:rsid w:val="00177FAF"/>
    <w:rsid w:val="0018160A"/>
    <w:rsid w:val="00183E50"/>
    <w:rsid w:val="0018423C"/>
    <w:rsid w:val="00186E7B"/>
    <w:rsid w:val="00194CCD"/>
    <w:rsid w:val="001950D5"/>
    <w:rsid w:val="00196737"/>
    <w:rsid w:val="00196BD5"/>
    <w:rsid w:val="00197396"/>
    <w:rsid w:val="001A06A2"/>
    <w:rsid w:val="001A144A"/>
    <w:rsid w:val="001A14CD"/>
    <w:rsid w:val="001A17D2"/>
    <w:rsid w:val="001A1C8B"/>
    <w:rsid w:val="001A2DB5"/>
    <w:rsid w:val="001A39D0"/>
    <w:rsid w:val="001A3BC0"/>
    <w:rsid w:val="001A3E75"/>
    <w:rsid w:val="001A438E"/>
    <w:rsid w:val="001A55CD"/>
    <w:rsid w:val="001A6FFC"/>
    <w:rsid w:val="001B1B6F"/>
    <w:rsid w:val="001B3DFA"/>
    <w:rsid w:val="001B49D8"/>
    <w:rsid w:val="001C0EC5"/>
    <w:rsid w:val="001C2CFA"/>
    <w:rsid w:val="001C4CC5"/>
    <w:rsid w:val="001C5C4D"/>
    <w:rsid w:val="001C6152"/>
    <w:rsid w:val="001C66B4"/>
    <w:rsid w:val="001C6FE6"/>
    <w:rsid w:val="001D1C11"/>
    <w:rsid w:val="001D1E04"/>
    <w:rsid w:val="001D3845"/>
    <w:rsid w:val="001D3994"/>
    <w:rsid w:val="001D4DDC"/>
    <w:rsid w:val="001D6013"/>
    <w:rsid w:val="001E0105"/>
    <w:rsid w:val="001E1B8C"/>
    <w:rsid w:val="001E2D40"/>
    <w:rsid w:val="001E2E6E"/>
    <w:rsid w:val="001E3EDB"/>
    <w:rsid w:val="001E4363"/>
    <w:rsid w:val="001E4AB0"/>
    <w:rsid w:val="001F2F24"/>
    <w:rsid w:val="001F4E4C"/>
    <w:rsid w:val="001F54E8"/>
    <w:rsid w:val="001F56E3"/>
    <w:rsid w:val="001F6D43"/>
    <w:rsid w:val="001F6F43"/>
    <w:rsid w:val="00201616"/>
    <w:rsid w:val="002020FA"/>
    <w:rsid w:val="00202F84"/>
    <w:rsid w:val="0020400E"/>
    <w:rsid w:val="0020455F"/>
    <w:rsid w:val="00204E3B"/>
    <w:rsid w:val="00211ABE"/>
    <w:rsid w:val="00211CA4"/>
    <w:rsid w:val="00211DA1"/>
    <w:rsid w:val="00211EA0"/>
    <w:rsid w:val="00212279"/>
    <w:rsid w:val="0021295B"/>
    <w:rsid w:val="002167B1"/>
    <w:rsid w:val="00216C4F"/>
    <w:rsid w:val="0021700E"/>
    <w:rsid w:val="00222B0D"/>
    <w:rsid w:val="00222D73"/>
    <w:rsid w:val="002254AF"/>
    <w:rsid w:val="00230D4C"/>
    <w:rsid w:val="002313F2"/>
    <w:rsid w:val="00232EE5"/>
    <w:rsid w:val="00237CFE"/>
    <w:rsid w:val="00240229"/>
    <w:rsid w:val="0024161B"/>
    <w:rsid w:val="00243F0D"/>
    <w:rsid w:val="0024420A"/>
    <w:rsid w:val="00247BBF"/>
    <w:rsid w:val="00252A15"/>
    <w:rsid w:val="002540DF"/>
    <w:rsid w:val="00254DDC"/>
    <w:rsid w:val="00254F81"/>
    <w:rsid w:val="002552B4"/>
    <w:rsid w:val="00255768"/>
    <w:rsid w:val="00256BA3"/>
    <w:rsid w:val="00256CC9"/>
    <w:rsid w:val="00260ADB"/>
    <w:rsid w:val="00261069"/>
    <w:rsid w:val="0026188D"/>
    <w:rsid w:val="00266EFC"/>
    <w:rsid w:val="002678B7"/>
    <w:rsid w:val="00267FC5"/>
    <w:rsid w:val="00271410"/>
    <w:rsid w:val="00271B92"/>
    <w:rsid w:val="00273407"/>
    <w:rsid w:val="0027449D"/>
    <w:rsid w:val="002744C6"/>
    <w:rsid w:val="00276CCB"/>
    <w:rsid w:val="002801B1"/>
    <w:rsid w:val="00281021"/>
    <w:rsid w:val="002828C3"/>
    <w:rsid w:val="00283067"/>
    <w:rsid w:val="00284100"/>
    <w:rsid w:val="00284FBF"/>
    <w:rsid w:val="00285C68"/>
    <w:rsid w:val="00287935"/>
    <w:rsid w:val="002956CF"/>
    <w:rsid w:val="002963DA"/>
    <w:rsid w:val="002972F1"/>
    <w:rsid w:val="002A0390"/>
    <w:rsid w:val="002A1520"/>
    <w:rsid w:val="002A2052"/>
    <w:rsid w:val="002A5A56"/>
    <w:rsid w:val="002A5E37"/>
    <w:rsid w:val="002B0226"/>
    <w:rsid w:val="002B0868"/>
    <w:rsid w:val="002B0B1D"/>
    <w:rsid w:val="002B1EE1"/>
    <w:rsid w:val="002B29F6"/>
    <w:rsid w:val="002B4E57"/>
    <w:rsid w:val="002B5EAE"/>
    <w:rsid w:val="002C03D0"/>
    <w:rsid w:val="002C25F6"/>
    <w:rsid w:val="002C356E"/>
    <w:rsid w:val="002C369F"/>
    <w:rsid w:val="002C42EE"/>
    <w:rsid w:val="002C491F"/>
    <w:rsid w:val="002C5C2D"/>
    <w:rsid w:val="002D00FC"/>
    <w:rsid w:val="002D01E0"/>
    <w:rsid w:val="002D0413"/>
    <w:rsid w:val="002D11D9"/>
    <w:rsid w:val="002D1B58"/>
    <w:rsid w:val="002D285D"/>
    <w:rsid w:val="002D3CF5"/>
    <w:rsid w:val="002D5CDF"/>
    <w:rsid w:val="002E2792"/>
    <w:rsid w:val="002E2B3F"/>
    <w:rsid w:val="002E3DD8"/>
    <w:rsid w:val="002E4294"/>
    <w:rsid w:val="002E455E"/>
    <w:rsid w:val="002E53B4"/>
    <w:rsid w:val="002E6DCD"/>
    <w:rsid w:val="002F0244"/>
    <w:rsid w:val="002F118B"/>
    <w:rsid w:val="002F35A8"/>
    <w:rsid w:val="002F5E82"/>
    <w:rsid w:val="002F707F"/>
    <w:rsid w:val="00303699"/>
    <w:rsid w:val="00303736"/>
    <w:rsid w:val="00305380"/>
    <w:rsid w:val="00306343"/>
    <w:rsid w:val="00306AE1"/>
    <w:rsid w:val="00310E78"/>
    <w:rsid w:val="00312685"/>
    <w:rsid w:val="00316DBF"/>
    <w:rsid w:val="003207A7"/>
    <w:rsid w:val="00322D1B"/>
    <w:rsid w:val="00324078"/>
    <w:rsid w:val="00324C72"/>
    <w:rsid w:val="00325629"/>
    <w:rsid w:val="00327868"/>
    <w:rsid w:val="0033089F"/>
    <w:rsid w:val="00331D47"/>
    <w:rsid w:val="00335423"/>
    <w:rsid w:val="003359F8"/>
    <w:rsid w:val="0033762F"/>
    <w:rsid w:val="0034003B"/>
    <w:rsid w:val="00344310"/>
    <w:rsid w:val="0035023B"/>
    <w:rsid w:val="00351DA1"/>
    <w:rsid w:val="00356577"/>
    <w:rsid w:val="00356681"/>
    <w:rsid w:val="003633F0"/>
    <w:rsid w:val="00364A3C"/>
    <w:rsid w:val="00365AF1"/>
    <w:rsid w:val="00367E35"/>
    <w:rsid w:val="00371332"/>
    <w:rsid w:val="00371743"/>
    <w:rsid w:val="00372609"/>
    <w:rsid w:val="00373C76"/>
    <w:rsid w:val="00374820"/>
    <w:rsid w:val="00374BB0"/>
    <w:rsid w:val="00374CCB"/>
    <w:rsid w:val="00376559"/>
    <w:rsid w:val="0038046C"/>
    <w:rsid w:val="0038288B"/>
    <w:rsid w:val="003832A3"/>
    <w:rsid w:val="00384F94"/>
    <w:rsid w:val="00385B65"/>
    <w:rsid w:val="00387559"/>
    <w:rsid w:val="0039152B"/>
    <w:rsid w:val="00394363"/>
    <w:rsid w:val="00394777"/>
    <w:rsid w:val="003A0B2E"/>
    <w:rsid w:val="003A108A"/>
    <w:rsid w:val="003A15BC"/>
    <w:rsid w:val="003A237D"/>
    <w:rsid w:val="003A433F"/>
    <w:rsid w:val="003A4622"/>
    <w:rsid w:val="003A7C69"/>
    <w:rsid w:val="003B04BB"/>
    <w:rsid w:val="003B0AF0"/>
    <w:rsid w:val="003B0FA9"/>
    <w:rsid w:val="003B4EA0"/>
    <w:rsid w:val="003B6B76"/>
    <w:rsid w:val="003B6CE3"/>
    <w:rsid w:val="003B708D"/>
    <w:rsid w:val="003C0921"/>
    <w:rsid w:val="003C1567"/>
    <w:rsid w:val="003C1785"/>
    <w:rsid w:val="003C24B4"/>
    <w:rsid w:val="003C2EC5"/>
    <w:rsid w:val="003C2F06"/>
    <w:rsid w:val="003C464C"/>
    <w:rsid w:val="003C492C"/>
    <w:rsid w:val="003C50B1"/>
    <w:rsid w:val="003C528F"/>
    <w:rsid w:val="003C5AE3"/>
    <w:rsid w:val="003C5BB9"/>
    <w:rsid w:val="003D154C"/>
    <w:rsid w:val="003D17C7"/>
    <w:rsid w:val="003D228B"/>
    <w:rsid w:val="003D2C3D"/>
    <w:rsid w:val="003D7566"/>
    <w:rsid w:val="003D7C37"/>
    <w:rsid w:val="003E29C2"/>
    <w:rsid w:val="003E31EC"/>
    <w:rsid w:val="003E4566"/>
    <w:rsid w:val="003E467C"/>
    <w:rsid w:val="003E5FAD"/>
    <w:rsid w:val="003F0452"/>
    <w:rsid w:val="003F47D7"/>
    <w:rsid w:val="003F4EFC"/>
    <w:rsid w:val="003F596E"/>
    <w:rsid w:val="003F653C"/>
    <w:rsid w:val="003F657D"/>
    <w:rsid w:val="003F67C8"/>
    <w:rsid w:val="003F7EFA"/>
    <w:rsid w:val="00404137"/>
    <w:rsid w:val="004041C6"/>
    <w:rsid w:val="0040757D"/>
    <w:rsid w:val="00412556"/>
    <w:rsid w:val="004152C3"/>
    <w:rsid w:val="00416D44"/>
    <w:rsid w:val="0041726B"/>
    <w:rsid w:val="00417CD0"/>
    <w:rsid w:val="0042062F"/>
    <w:rsid w:val="00420925"/>
    <w:rsid w:val="00421081"/>
    <w:rsid w:val="0042232A"/>
    <w:rsid w:val="00431F55"/>
    <w:rsid w:val="004336D9"/>
    <w:rsid w:val="00434949"/>
    <w:rsid w:val="00436A95"/>
    <w:rsid w:val="004400CB"/>
    <w:rsid w:val="00440C76"/>
    <w:rsid w:val="004413E9"/>
    <w:rsid w:val="0044268A"/>
    <w:rsid w:val="00452D14"/>
    <w:rsid w:val="00457A20"/>
    <w:rsid w:val="00462582"/>
    <w:rsid w:val="00463319"/>
    <w:rsid w:val="0047189C"/>
    <w:rsid w:val="0047393F"/>
    <w:rsid w:val="00473D81"/>
    <w:rsid w:val="004758AF"/>
    <w:rsid w:val="00475D8B"/>
    <w:rsid w:val="00475FC1"/>
    <w:rsid w:val="004761D0"/>
    <w:rsid w:val="00476F4B"/>
    <w:rsid w:val="00480BD4"/>
    <w:rsid w:val="004816A0"/>
    <w:rsid w:val="00483023"/>
    <w:rsid w:val="0048362F"/>
    <w:rsid w:val="0049218C"/>
    <w:rsid w:val="00495191"/>
    <w:rsid w:val="00495706"/>
    <w:rsid w:val="004968FD"/>
    <w:rsid w:val="004A1D7B"/>
    <w:rsid w:val="004A30B7"/>
    <w:rsid w:val="004A337A"/>
    <w:rsid w:val="004A4CE3"/>
    <w:rsid w:val="004A5746"/>
    <w:rsid w:val="004A6904"/>
    <w:rsid w:val="004B0F35"/>
    <w:rsid w:val="004B1D46"/>
    <w:rsid w:val="004B39F7"/>
    <w:rsid w:val="004B78D0"/>
    <w:rsid w:val="004C35E6"/>
    <w:rsid w:val="004C6B42"/>
    <w:rsid w:val="004C6D07"/>
    <w:rsid w:val="004C7CA6"/>
    <w:rsid w:val="004D7060"/>
    <w:rsid w:val="004D7445"/>
    <w:rsid w:val="004E1CA6"/>
    <w:rsid w:val="004E1FC3"/>
    <w:rsid w:val="004E2FDC"/>
    <w:rsid w:val="004E69CF"/>
    <w:rsid w:val="004E6A00"/>
    <w:rsid w:val="004F0EEA"/>
    <w:rsid w:val="004F146D"/>
    <w:rsid w:val="004F18F9"/>
    <w:rsid w:val="004F413F"/>
    <w:rsid w:val="004F5003"/>
    <w:rsid w:val="004F76BC"/>
    <w:rsid w:val="004F7881"/>
    <w:rsid w:val="005004B5"/>
    <w:rsid w:val="005007A6"/>
    <w:rsid w:val="00500B2B"/>
    <w:rsid w:val="00500CE3"/>
    <w:rsid w:val="005024BB"/>
    <w:rsid w:val="0050438A"/>
    <w:rsid w:val="005045A2"/>
    <w:rsid w:val="005047C9"/>
    <w:rsid w:val="00505647"/>
    <w:rsid w:val="005066B0"/>
    <w:rsid w:val="00507A4F"/>
    <w:rsid w:val="00510C2E"/>
    <w:rsid w:val="005150E2"/>
    <w:rsid w:val="00520591"/>
    <w:rsid w:val="00520804"/>
    <w:rsid w:val="00523501"/>
    <w:rsid w:val="005238CF"/>
    <w:rsid w:val="00524F2F"/>
    <w:rsid w:val="00526D09"/>
    <w:rsid w:val="00526D42"/>
    <w:rsid w:val="00527A27"/>
    <w:rsid w:val="005307A9"/>
    <w:rsid w:val="00533E68"/>
    <w:rsid w:val="0053545A"/>
    <w:rsid w:val="00536D45"/>
    <w:rsid w:val="00541BC2"/>
    <w:rsid w:val="00542875"/>
    <w:rsid w:val="00542C5C"/>
    <w:rsid w:val="00542D4A"/>
    <w:rsid w:val="00544990"/>
    <w:rsid w:val="00545E72"/>
    <w:rsid w:val="0054781A"/>
    <w:rsid w:val="00551A9C"/>
    <w:rsid w:val="005524BB"/>
    <w:rsid w:val="0055464E"/>
    <w:rsid w:val="0055621C"/>
    <w:rsid w:val="005578BA"/>
    <w:rsid w:val="005637D2"/>
    <w:rsid w:val="00563EF0"/>
    <w:rsid w:val="005652B1"/>
    <w:rsid w:val="00565455"/>
    <w:rsid w:val="00566AF6"/>
    <w:rsid w:val="0057031E"/>
    <w:rsid w:val="0057294F"/>
    <w:rsid w:val="00572C36"/>
    <w:rsid w:val="00573F3F"/>
    <w:rsid w:val="00573F88"/>
    <w:rsid w:val="005755C0"/>
    <w:rsid w:val="00577DBB"/>
    <w:rsid w:val="00580604"/>
    <w:rsid w:val="00583126"/>
    <w:rsid w:val="0058463E"/>
    <w:rsid w:val="00585AED"/>
    <w:rsid w:val="00586738"/>
    <w:rsid w:val="00586D07"/>
    <w:rsid w:val="00587F2E"/>
    <w:rsid w:val="0059184E"/>
    <w:rsid w:val="00591930"/>
    <w:rsid w:val="00591FA1"/>
    <w:rsid w:val="005957CC"/>
    <w:rsid w:val="00597C6A"/>
    <w:rsid w:val="005A1C70"/>
    <w:rsid w:val="005A1D49"/>
    <w:rsid w:val="005A27B7"/>
    <w:rsid w:val="005A3E4C"/>
    <w:rsid w:val="005A4EEB"/>
    <w:rsid w:val="005A64E6"/>
    <w:rsid w:val="005A65F9"/>
    <w:rsid w:val="005A6B6D"/>
    <w:rsid w:val="005A6DFA"/>
    <w:rsid w:val="005A74C2"/>
    <w:rsid w:val="005B1088"/>
    <w:rsid w:val="005B2564"/>
    <w:rsid w:val="005B256B"/>
    <w:rsid w:val="005B45D0"/>
    <w:rsid w:val="005B62EA"/>
    <w:rsid w:val="005C6D85"/>
    <w:rsid w:val="005D16D9"/>
    <w:rsid w:val="005D1787"/>
    <w:rsid w:val="005D2B00"/>
    <w:rsid w:val="005D3B35"/>
    <w:rsid w:val="005D5042"/>
    <w:rsid w:val="005D5B83"/>
    <w:rsid w:val="005D637F"/>
    <w:rsid w:val="005D673B"/>
    <w:rsid w:val="005E09DF"/>
    <w:rsid w:val="005E128F"/>
    <w:rsid w:val="005E2C64"/>
    <w:rsid w:val="005E3387"/>
    <w:rsid w:val="005E3F81"/>
    <w:rsid w:val="005E5DF8"/>
    <w:rsid w:val="005E654B"/>
    <w:rsid w:val="005F228A"/>
    <w:rsid w:val="005F6019"/>
    <w:rsid w:val="0060326C"/>
    <w:rsid w:val="006048F8"/>
    <w:rsid w:val="0060582F"/>
    <w:rsid w:val="00606F0A"/>
    <w:rsid w:val="006104F5"/>
    <w:rsid w:val="00610B59"/>
    <w:rsid w:val="00612D52"/>
    <w:rsid w:val="00613048"/>
    <w:rsid w:val="00615809"/>
    <w:rsid w:val="00621D7E"/>
    <w:rsid w:val="00625361"/>
    <w:rsid w:val="00630D65"/>
    <w:rsid w:val="00632CA6"/>
    <w:rsid w:val="00634F86"/>
    <w:rsid w:val="006369E9"/>
    <w:rsid w:val="00640500"/>
    <w:rsid w:val="0064060E"/>
    <w:rsid w:val="006430B5"/>
    <w:rsid w:val="00643B5E"/>
    <w:rsid w:val="00650DF1"/>
    <w:rsid w:val="00651AFA"/>
    <w:rsid w:val="00651DE7"/>
    <w:rsid w:val="006529F7"/>
    <w:rsid w:val="00652D92"/>
    <w:rsid w:val="00653733"/>
    <w:rsid w:val="00654CE5"/>
    <w:rsid w:val="006573E1"/>
    <w:rsid w:val="00660DEA"/>
    <w:rsid w:val="00661009"/>
    <w:rsid w:val="006615CC"/>
    <w:rsid w:val="0066533E"/>
    <w:rsid w:val="006703BD"/>
    <w:rsid w:val="006715E0"/>
    <w:rsid w:val="00675164"/>
    <w:rsid w:val="0067799B"/>
    <w:rsid w:val="0068040E"/>
    <w:rsid w:val="006812E8"/>
    <w:rsid w:val="00681CBA"/>
    <w:rsid w:val="006824BD"/>
    <w:rsid w:val="00682BB9"/>
    <w:rsid w:val="00683430"/>
    <w:rsid w:val="00684123"/>
    <w:rsid w:val="006844E7"/>
    <w:rsid w:val="00687AD2"/>
    <w:rsid w:val="00690146"/>
    <w:rsid w:val="00695D0A"/>
    <w:rsid w:val="006A2AE7"/>
    <w:rsid w:val="006A76EC"/>
    <w:rsid w:val="006B1026"/>
    <w:rsid w:val="006B25BA"/>
    <w:rsid w:val="006B3D15"/>
    <w:rsid w:val="006B77F8"/>
    <w:rsid w:val="006C2D58"/>
    <w:rsid w:val="006C2D9A"/>
    <w:rsid w:val="006C51F5"/>
    <w:rsid w:val="006C6FA5"/>
    <w:rsid w:val="006C6FBE"/>
    <w:rsid w:val="006D1E51"/>
    <w:rsid w:val="006D29F1"/>
    <w:rsid w:val="006D614F"/>
    <w:rsid w:val="006E01E4"/>
    <w:rsid w:val="006E0BD7"/>
    <w:rsid w:val="006E24E4"/>
    <w:rsid w:val="006E3F34"/>
    <w:rsid w:val="006E7ABE"/>
    <w:rsid w:val="006F2369"/>
    <w:rsid w:val="006F3AC0"/>
    <w:rsid w:val="006F4C7E"/>
    <w:rsid w:val="006F6F80"/>
    <w:rsid w:val="006F726F"/>
    <w:rsid w:val="0070180B"/>
    <w:rsid w:val="0070222B"/>
    <w:rsid w:val="007022DD"/>
    <w:rsid w:val="00712FA5"/>
    <w:rsid w:val="007145C9"/>
    <w:rsid w:val="007160AD"/>
    <w:rsid w:val="007200E1"/>
    <w:rsid w:val="00721663"/>
    <w:rsid w:val="007223E6"/>
    <w:rsid w:val="00723659"/>
    <w:rsid w:val="0072492B"/>
    <w:rsid w:val="0072556A"/>
    <w:rsid w:val="00725FDB"/>
    <w:rsid w:val="007260BE"/>
    <w:rsid w:val="00730B8E"/>
    <w:rsid w:val="00730F5F"/>
    <w:rsid w:val="007310A1"/>
    <w:rsid w:val="00732722"/>
    <w:rsid w:val="00733FC8"/>
    <w:rsid w:val="00740A85"/>
    <w:rsid w:val="00741C4D"/>
    <w:rsid w:val="0074252A"/>
    <w:rsid w:val="007430E3"/>
    <w:rsid w:val="007433CF"/>
    <w:rsid w:val="007529C2"/>
    <w:rsid w:val="0075455D"/>
    <w:rsid w:val="007552A3"/>
    <w:rsid w:val="00755428"/>
    <w:rsid w:val="00762151"/>
    <w:rsid w:val="00763347"/>
    <w:rsid w:val="00763692"/>
    <w:rsid w:val="00764343"/>
    <w:rsid w:val="0076489F"/>
    <w:rsid w:val="00764F46"/>
    <w:rsid w:val="0076527C"/>
    <w:rsid w:val="00765764"/>
    <w:rsid w:val="0077061D"/>
    <w:rsid w:val="0077167E"/>
    <w:rsid w:val="00772C30"/>
    <w:rsid w:val="00773D7C"/>
    <w:rsid w:val="007749EE"/>
    <w:rsid w:val="00775474"/>
    <w:rsid w:val="007772FA"/>
    <w:rsid w:val="0078118F"/>
    <w:rsid w:val="007842EE"/>
    <w:rsid w:val="00784B50"/>
    <w:rsid w:val="00790A3A"/>
    <w:rsid w:val="00790B9F"/>
    <w:rsid w:val="0079132E"/>
    <w:rsid w:val="00792E72"/>
    <w:rsid w:val="00793EF5"/>
    <w:rsid w:val="007949DE"/>
    <w:rsid w:val="00794F94"/>
    <w:rsid w:val="007953A0"/>
    <w:rsid w:val="00797879"/>
    <w:rsid w:val="007A1C05"/>
    <w:rsid w:val="007A318F"/>
    <w:rsid w:val="007A32F0"/>
    <w:rsid w:val="007A416D"/>
    <w:rsid w:val="007A4336"/>
    <w:rsid w:val="007A68AF"/>
    <w:rsid w:val="007A6CC7"/>
    <w:rsid w:val="007A70D2"/>
    <w:rsid w:val="007B045A"/>
    <w:rsid w:val="007B1AA6"/>
    <w:rsid w:val="007B225B"/>
    <w:rsid w:val="007B5068"/>
    <w:rsid w:val="007B5CE8"/>
    <w:rsid w:val="007B6672"/>
    <w:rsid w:val="007B6BFF"/>
    <w:rsid w:val="007B7782"/>
    <w:rsid w:val="007C0C2A"/>
    <w:rsid w:val="007C0EE1"/>
    <w:rsid w:val="007C23E4"/>
    <w:rsid w:val="007C4BA7"/>
    <w:rsid w:val="007C75FB"/>
    <w:rsid w:val="007D270B"/>
    <w:rsid w:val="007D2F14"/>
    <w:rsid w:val="007D4DAF"/>
    <w:rsid w:val="007D7670"/>
    <w:rsid w:val="007E04AE"/>
    <w:rsid w:val="007E7CED"/>
    <w:rsid w:val="007F0057"/>
    <w:rsid w:val="007F039D"/>
    <w:rsid w:val="007F2167"/>
    <w:rsid w:val="007F4FC3"/>
    <w:rsid w:val="007F5586"/>
    <w:rsid w:val="007F6B6A"/>
    <w:rsid w:val="007F7E97"/>
    <w:rsid w:val="008003A1"/>
    <w:rsid w:val="00800657"/>
    <w:rsid w:val="0080141F"/>
    <w:rsid w:val="0080223B"/>
    <w:rsid w:val="00804FAF"/>
    <w:rsid w:val="00807282"/>
    <w:rsid w:val="00807DC0"/>
    <w:rsid w:val="008113F8"/>
    <w:rsid w:val="008115C8"/>
    <w:rsid w:val="0081416E"/>
    <w:rsid w:val="00816833"/>
    <w:rsid w:val="00816BD0"/>
    <w:rsid w:val="008176D2"/>
    <w:rsid w:val="0082187B"/>
    <w:rsid w:val="00826070"/>
    <w:rsid w:val="008279C9"/>
    <w:rsid w:val="008303A6"/>
    <w:rsid w:val="00834936"/>
    <w:rsid w:val="00834969"/>
    <w:rsid w:val="00834B55"/>
    <w:rsid w:val="00835C73"/>
    <w:rsid w:val="00836BC5"/>
    <w:rsid w:val="008377B3"/>
    <w:rsid w:val="00841634"/>
    <w:rsid w:val="00842A66"/>
    <w:rsid w:val="00850371"/>
    <w:rsid w:val="00850F98"/>
    <w:rsid w:val="00850FEC"/>
    <w:rsid w:val="00851E0D"/>
    <w:rsid w:val="00853685"/>
    <w:rsid w:val="008540E2"/>
    <w:rsid w:val="008548CA"/>
    <w:rsid w:val="00855B59"/>
    <w:rsid w:val="00855D81"/>
    <w:rsid w:val="00855FD3"/>
    <w:rsid w:val="00860930"/>
    <w:rsid w:val="0086100D"/>
    <w:rsid w:val="008630DB"/>
    <w:rsid w:val="00865CF4"/>
    <w:rsid w:val="008715DA"/>
    <w:rsid w:val="00874C51"/>
    <w:rsid w:val="008766C7"/>
    <w:rsid w:val="008771F6"/>
    <w:rsid w:val="00877D31"/>
    <w:rsid w:val="008801D3"/>
    <w:rsid w:val="00882D64"/>
    <w:rsid w:val="008839D1"/>
    <w:rsid w:val="00883F65"/>
    <w:rsid w:val="00884430"/>
    <w:rsid w:val="0088507D"/>
    <w:rsid w:val="00885BE4"/>
    <w:rsid w:val="0088614A"/>
    <w:rsid w:val="00890656"/>
    <w:rsid w:val="00890803"/>
    <w:rsid w:val="00892387"/>
    <w:rsid w:val="0089238E"/>
    <w:rsid w:val="0089290C"/>
    <w:rsid w:val="00893B69"/>
    <w:rsid w:val="00894E3C"/>
    <w:rsid w:val="0089720A"/>
    <w:rsid w:val="00897775"/>
    <w:rsid w:val="00897F8A"/>
    <w:rsid w:val="008A01ED"/>
    <w:rsid w:val="008A141B"/>
    <w:rsid w:val="008A44C2"/>
    <w:rsid w:val="008A5556"/>
    <w:rsid w:val="008A614C"/>
    <w:rsid w:val="008A65C6"/>
    <w:rsid w:val="008A7D5D"/>
    <w:rsid w:val="008B0646"/>
    <w:rsid w:val="008B0842"/>
    <w:rsid w:val="008B2D58"/>
    <w:rsid w:val="008B482A"/>
    <w:rsid w:val="008B653C"/>
    <w:rsid w:val="008C1CC3"/>
    <w:rsid w:val="008C57AE"/>
    <w:rsid w:val="008C77A6"/>
    <w:rsid w:val="008C7C8B"/>
    <w:rsid w:val="008D034E"/>
    <w:rsid w:val="008D3827"/>
    <w:rsid w:val="008D6ACA"/>
    <w:rsid w:val="008E0BE4"/>
    <w:rsid w:val="008E27F3"/>
    <w:rsid w:val="008E3766"/>
    <w:rsid w:val="008E3F37"/>
    <w:rsid w:val="008E4BC0"/>
    <w:rsid w:val="008E4BEF"/>
    <w:rsid w:val="008E6D5D"/>
    <w:rsid w:val="008F15AD"/>
    <w:rsid w:val="008F1E96"/>
    <w:rsid w:val="008F3785"/>
    <w:rsid w:val="008F3B70"/>
    <w:rsid w:val="008F4368"/>
    <w:rsid w:val="008F5FDE"/>
    <w:rsid w:val="008F607D"/>
    <w:rsid w:val="0090172B"/>
    <w:rsid w:val="00901FA9"/>
    <w:rsid w:val="00903324"/>
    <w:rsid w:val="0090719A"/>
    <w:rsid w:val="00910024"/>
    <w:rsid w:val="0091176D"/>
    <w:rsid w:val="00912A5F"/>
    <w:rsid w:val="009138B1"/>
    <w:rsid w:val="00915C3B"/>
    <w:rsid w:val="00917443"/>
    <w:rsid w:val="00920208"/>
    <w:rsid w:val="00922369"/>
    <w:rsid w:val="00923D7F"/>
    <w:rsid w:val="009258E6"/>
    <w:rsid w:val="009265AC"/>
    <w:rsid w:val="009277DC"/>
    <w:rsid w:val="009310A6"/>
    <w:rsid w:val="0093267D"/>
    <w:rsid w:val="00932F77"/>
    <w:rsid w:val="009330AA"/>
    <w:rsid w:val="00935E07"/>
    <w:rsid w:val="00937356"/>
    <w:rsid w:val="009404D2"/>
    <w:rsid w:val="00941289"/>
    <w:rsid w:val="009437BC"/>
    <w:rsid w:val="00945BE4"/>
    <w:rsid w:val="00945E6A"/>
    <w:rsid w:val="0094735F"/>
    <w:rsid w:val="009505B7"/>
    <w:rsid w:val="00950C72"/>
    <w:rsid w:val="00951729"/>
    <w:rsid w:val="00952284"/>
    <w:rsid w:val="00952734"/>
    <w:rsid w:val="00957AB5"/>
    <w:rsid w:val="0096264F"/>
    <w:rsid w:val="00962FAB"/>
    <w:rsid w:val="00963E07"/>
    <w:rsid w:val="009647A4"/>
    <w:rsid w:val="009650C0"/>
    <w:rsid w:val="009654FC"/>
    <w:rsid w:val="00965B88"/>
    <w:rsid w:val="009721D6"/>
    <w:rsid w:val="00976E0A"/>
    <w:rsid w:val="00983421"/>
    <w:rsid w:val="00985D67"/>
    <w:rsid w:val="009868D8"/>
    <w:rsid w:val="00986E5B"/>
    <w:rsid w:val="00990FBF"/>
    <w:rsid w:val="009910E6"/>
    <w:rsid w:val="00991892"/>
    <w:rsid w:val="009938E2"/>
    <w:rsid w:val="00995CFC"/>
    <w:rsid w:val="0099649B"/>
    <w:rsid w:val="009A16F9"/>
    <w:rsid w:val="009A22CD"/>
    <w:rsid w:val="009A25B3"/>
    <w:rsid w:val="009A7BE7"/>
    <w:rsid w:val="009B01C7"/>
    <w:rsid w:val="009B5D01"/>
    <w:rsid w:val="009B69FE"/>
    <w:rsid w:val="009B6AFE"/>
    <w:rsid w:val="009C3095"/>
    <w:rsid w:val="009C4635"/>
    <w:rsid w:val="009D0E1F"/>
    <w:rsid w:val="009D1C34"/>
    <w:rsid w:val="009D1D14"/>
    <w:rsid w:val="009D2651"/>
    <w:rsid w:val="009D2663"/>
    <w:rsid w:val="009D5101"/>
    <w:rsid w:val="009D67B0"/>
    <w:rsid w:val="009E1A73"/>
    <w:rsid w:val="009E1BBC"/>
    <w:rsid w:val="009E3A22"/>
    <w:rsid w:val="009E4AE9"/>
    <w:rsid w:val="009E5F56"/>
    <w:rsid w:val="009E6582"/>
    <w:rsid w:val="009E7A14"/>
    <w:rsid w:val="009F25C5"/>
    <w:rsid w:val="009F30C3"/>
    <w:rsid w:val="009F54C1"/>
    <w:rsid w:val="009F6515"/>
    <w:rsid w:val="009F6B01"/>
    <w:rsid w:val="009F7C03"/>
    <w:rsid w:val="00A0037E"/>
    <w:rsid w:val="00A028C0"/>
    <w:rsid w:val="00A0361B"/>
    <w:rsid w:val="00A04AA1"/>
    <w:rsid w:val="00A06560"/>
    <w:rsid w:val="00A107F8"/>
    <w:rsid w:val="00A10A64"/>
    <w:rsid w:val="00A12C9D"/>
    <w:rsid w:val="00A17C53"/>
    <w:rsid w:val="00A244CE"/>
    <w:rsid w:val="00A25850"/>
    <w:rsid w:val="00A25A8F"/>
    <w:rsid w:val="00A312DC"/>
    <w:rsid w:val="00A32649"/>
    <w:rsid w:val="00A3276C"/>
    <w:rsid w:val="00A32BED"/>
    <w:rsid w:val="00A330AA"/>
    <w:rsid w:val="00A34AEE"/>
    <w:rsid w:val="00A3611C"/>
    <w:rsid w:val="00A37017"/>
    <w:rsid w:val="00A37E7D"/>
    <w:rsid w:val="00A417A6"/>
    <w:rsid w:val="00A41E07"/>
    <w:rsid w:val="00A42F93"/>
    <w:rsid w:val="00A433FB"/>
    <w:rsid w:val="00A45274"/>
    <w:rsid w:val="00A51275"/>
    <w:rsid w:val="00A52A36"/>
    <w:rsid w:val="00A55BF4"/>
    <w:rsid w:val="00A625BE"/>
    <w:rsid w:val="00A6346C"/>
    <w:rsid w:val="00A64722"/>
    <w:rsid w:val="00A6749F"/>
    <w:rsid w:val="00A6788B"/>
    <w:rsid w:val="00A7066A"/>
    <w:rsid w:val="00A717F7"/>
    <w:rsid w:val="00A71D2E"/>
    <w:rsid w:val="00A72B79"/>
    <w:rsid w:val="00A73AF9"/>
    <w:rsid w:val="00A75C07"/>
    <w:rsid w:val="00A77F03"/>
    <w:rsid w:val="00A806B4"/>
    <w:rsid w:val="00A80D77"/>
    <w:rsid w:val="00A81943"/>
    <w:rsid w:val="00A840C3"/>
    <w:rsid w:val="00A853DD"/>
    <w:rsid w:val="00A91495"/>
    <w:rsid w:val="00A9217C"/>
    <w:rsid w:val="00A923BB"/>
    <w:rsid w:val="00A94048"/>
    <w:rsid w:val="00A946A0"/>
    <w:rsid w:val="00A9479D"/>
    <w:rsid w:val="00A96736"/>
    <w:rsid w:val="00AA09B1"/>
    <w:rsid w:val="00AA3253"/>
    <w:rsid w:val="00AA4957"/>
    <w:rsid w:val="00AA6021"/>
    <w:rsid w:val="00AA7CC5"/>
    <w:rsid w:val="00AB4DCE"/>
    <w:rsid w:val="00AB5AA7"/>
    <w:rsid w:val="00AB6390"/>
    <w:rsid w:val="00AC2335"/>
    <w:rsid w:val="00AC35D5"/>
    <w:rsid w:val="00AC5737"/>
    <w:rsid w:val="00AC6E1E"/>
    <w:rsid w:val="00AC739C"/>
    <w:rsid w:val="00AD425D"/>
    <w:rsid w:val="00AD6105"/>
    <w:rsid w:val="00AD70EE"/>
    <w:rsid w:val="00AD75E7"/>
    <w:rsid w:val="00AE744C"/>
    <w:rsid w:val="00AE755A"/>
    <w:rsid w:val="00AF066F"/>
    <w:rsid w:val="00AF2CB4"/>
    <w:rsid w:val="00AF4A57"/>
    <w:rsid w:val="00AF5769"/>
    <w:rsid w:val="00AF61A6"/>
    <w:rsid w:val="00AF7407"/>
    <w:rsid w:val="00B01C3B"/>
    <w:rsid w:val="00B02407"/>
    <w:rsid w:val="00B04626"/>
    <w:rsid w:val="00B05FB0"/>
    <w:rsid w:val="00B06297"/>
    <w:rsid w:val="00B07DAB"/>
    <w:rsid w:val="00B108D6"/>
    <w:rsid w:val="00B13035"/>
    <w:rsid w:val="00B159A8"/>
    <w:rsid w:val="00B173C8"/>
    <w:rsid w:val="00B17D7C"/>
    <w:rsid w:val="00B20259"/>
    <w:rsid w:val="00B21B6F"/>
    <w:rsid w:val="00B23600"/>
    <w:rsid w:val="00B24EC3"/>
    <w:rsid w:val="00B26913"/>
    <w:rsid w:val="00B279F3"/>
    <w:rsid w:val="00B301D6"/>
    <w:rsid w:val="00B32456"/>
    <w:rsid w:val="00B33F7F"/>
    <w:rsid w:val="00B346C5"/>
    <w:rsid w:val="00B35BB3"/>
    <w:rsid w:val="00B41663"/>
    <w:rsid w:val="00B42109"/>
    <w:rsid w:val="00B453A2"/>
    <w:rsid w:val="00B4610D"/>
    <w:rsid w:val="00B461DB"/>
    <w:rsid w:val="00B50BB6"/>
    <w:rsid w:val="00B54347"/>
    <w:rsid w:val="00B54A88"/>
    <w:rsid w:val="00B54BD7"/>
    <w:rsid w:val="00B57416"/>
    <w:rsid w:val="00B577ED"/>
    <w:rsid w:val="00B604EB"/>
    <w:rsid w:val="00B61406"/>
    <w:rsid w:val="00B6515F"/>
    <w:rsid w:val="00B71567"/>
    <w:rsid w:val="00B72BF6"/>
    <w:rsid w:val="00B72DF1"/>
    <w:rsid w:val="00B735AD"/>
    <w:rsid w:val="00B7476E"/>
    <w:rsid w:val="00B74CAD"/>
    <w:rsid w:val="00B76014"/>
    <w:rsid w:val="00B761CC"/>
    <w:rsid w:val="00B77989"/>
    <w:rsid w:val="00B8072D"/>
    <w:rsid w:val="00B80C42"/>
    <w:rsid w:val="00B848C9"/>
    <w:rsid w:val="00B848F7"/>
    <w:rsid w:val="00B849AD"/>
    <w:rsid w:val="00B8551E"/>
    <w:rsid w:val="00B8567F"/>
    <w:rsid w:val="00B90EE3"/>
    <w:rsid w:val="00B91116"/>
    <w:rsid w:val="00B91B8A"/>
    <w:rsid w:val="00B92781"/>
    <w:rsid w:val="00B94A2D"/>
    <w:rsid w:val="00BA1301"/>
    <w:rsid w:val="00BA3627"/>
    <w:rsid w:val="00BA3F50"/>
    <w:rsid w:val="00BA465E"/>
    <w:rsid w:val="00BA47A7"/>
    <w:rsid w:val="00BA4B04"/>
    <w:rsid w:val="00BA770E"/>
    <w:rsid w:val="00BB2702"/>
    <w:rsid w:val="00BB58B8"/>
    <w:rsid w:val="00BB5FA5"/>
    <w:rsid w:val="00BB728D"/>
    <w:rsid w:val="00BB7664"/>
    <w:rsid w:val="00BC0256"/>
    <w:rsid w:val="00BC11D6"/>
    <w:rsid w:val="00BC16E4"/>
    <w:rsid w:val="00BC245E"/>
    <w:rsid w:val="00BC531F"/>
    <w:rsid w:val="00BC5BD7"/>
    <w:rsid w:val="00BC6335"/>
    <w:rsid w:val="00BC7317"/>
    <w:rsid w:val="00BD68D8"/>
    <w:rsid w:val="00BD7582"/>
    <w:rsid w:val="00BD7793"/>
    <w:rsid w:val="00BE0649"/>
    <w:rsid w:val="00BE1367"/>
    <w:rsid w:val="00BE1FA2"/>
    <w:rsid w:val="00BE2253"/>
    <w:rsid w:val="00BE2DDA"/>
    <w:rsid w:val="00BE45BE"/>
    <w:rsid w:val="00BE72E7"/>
    <w:rsid w:val="00BE76BB"/>
    <w:rsid w:val="00BE7C04"/>
    <w:rsid w:val="00BE7F9B"/>
    <w:rsid w:val="00BF0D69"/>
    <w:rsid w:val="00BF11CD"/>
    <w:rsid w:val="00BF5361"/>
    <w:rsid w:val="00BF54FE"/>
    <w:rsid w:val="00BF5D16"/>
    <w:rsid w:val="00BF7D80"/>
    <w:rsid w:val="00C012B7"/>
    <w:rsid w:val="00C103C5"/>
    <w:rsid w:val="00C11024"/>
    <w:rsid w:val="00C12BA1"/>
    <w:rsid w:val="00C20469"/>
    <w:rsid w:val="00C21060"/>
    <w:rsid w:val="00C21284"/>
    <w:rsid w:val="00C22515"/>
    <w:rsid w:val="00C22D85"/>
    <w:rsid w:val="00C22FD1"/>
    <w:rsid w:val="00C24B21"/>
    <w:rsid w:val="00C256A6"/>
    <w:rsid w:val="00C2638C"/>
    <w:rsid w:val="00C31C9D"/>
    <w:rsid w:val="00C32724"/>
    <w:rsid w:val="00C33729"/>
    <w:rsid w:val="00C338AA"/>
    <w:rsid w:val="00C34231"/>
    <w:rsid w:val="00C37616"/>
    <w:rsid w:val="00C411E0"/>
    <w:rsid w:val="00C42D92"/>
    <w:rsid w:val="00C43D13"/>
    <w:rsid w:val="00C45EE9"/>
    <w:rsid w:val="00C47B10"/>
    <w:rsid w:val="00C47DB2"/>
    <w:rsid w:val="00C507F4"/>
    <w:rsid w:val="00C51803"/>
    <w:rsid w:val="00C52EB1"/>
    <w:rsid w:val="00C537C3"/>
    <w:rsid w:val="00C559A4"/>
    <w:rsid w:val="00C57696"/>
    <w:rsid w:val="00C57E70"/>
    <w:rsid w:val="00C62623"/>
    <w:rsid w:val="00C643E2"/>
    <w:rsid w:val="00C6484E"/>
    <w:rsid w:val="00C65E6B"/>
    <w:rsid w:val="00C66A55"/>
    <w:rsid w:val="00C670A2"/>
    <w:rsid w:val="00C67C9A"/>
    <w:rsid w:val="00C71A55"/>
    <w:rsid w:val="00C756E7"/>
    <w:rsid w:val="00C763CC"/>
    <w:rsid w:val="00C80638"/>
    <w:rsid w:val="00C80AD3"/>
    <w:rsid w:val="00C8516D"/>
    <w:rsid w:val="00C86595"/>
    <w:rsid w:val="00C865E9"/>
    <w:rsid w:val="00C90BF8"/>
    <w:rsid w:val="00C943B0"/>
    <w:rsid w:val="00C96D43"/>
    <w:rsid w:val="00C96E57"/>
    <w:rsid w:val="00C97012"/>
    <w:rsid w:val="00CA0012"/>
    <w:rsid w:val="00CA4D7D"/>
    <w:rsid w:val="00CA5330"/>
    <w:rsid w:val="00CA5643"/>
    <w:rsid w:val="00CB2E66"/>
    <w:rsid w:val="00CB3643"/>
    <w:rsid w:val="00CB3897"/>
    <w:rsid w:val="00CB75BE"/>
    <w:rsid w:val="00CC0FCC"/>
    <w:rsid w:val="00CC281C"/>
    <w:rsid w:val="00CC40D9"/>
    <w:rsid w:val="00CC74AC"/>
    <w:rsid w:val="00CD088D"/>
    <w:rsid w:val="00CD2DFC"/>
    <w:rsid w:val="00CD3701"/>
    <w:rsid w:val="00CD55F3"/>
    <w:rsid w:val="00CD682B"/>
    <w:rsid w:val="00CD69C8"/>
    <w:rsid w:val="00CD7C2D"/>
    <w:rsid w:val="00CE09FE"/>
    <w:rsid w:val="00CE2FF6"/>
    <w:rsid w:val="00CF2177"/>
    <w:rsid w:val="00CF66E2"/>
    <w:rsid w:val="00D0121D"/>
    <w:rsid w:val="00D01DCD"/>
    <w:rsid w:val="00D01FEF"/>
    <w:rsid w:val="00D0276F"/>
    <w:rsid w:val="00D03EAA"/>
    <w:rsid w:val="00D040D7"/>
    <w:rsid w:val="00D0415B"/>
    <w:rsid w:val="00D07CAC"/>
    <w:rsid w:val="00D13CD2"/>
    <w:rsid w:val="00D160B1"/>
    <w:rsid w:val="00D16FAD"/>
    <w:rsid w:val="00D17631"/>
    <w:rsid w:val="00D20D84"/>
    <w:rsid w:val="00D22FD0"/>
    <w:rsid w:val="00D24109"/>
    <w:rsid w:val="00D24E24"/>
    <w:rsid w:val="00D25029"/>
    <w:rsid w:val="00D253BA"/>
    <w:rsid w:val="00D26846"/>
    <w:rsid w:val="00D26A83"/>
    <w:rsid w:val="00D27252"/>
    <w:rsid w:val="00D27EB4"/>
    <w:rsid w:val="00D30492"/>
    <w:rsid w:val="00D3191E"/>
    <w:rsid w:val="00D31BF0"/>
    <w:rsid w:val="00D3278B"/>
    <w:rsid w:val="00D332C6"/>
    <w:rsid w:val="00D33450"/>
    <w:rsid w:val="00D33957"/>
    <w:rsid w:val="00D363DC"/>
    <w:rsid w:val="00D36D06"/>
    <w:rsid w:val="00D36EF0"/>
    <w:rsid w:val="00D42911"/>
    <w:rsid w:val="00D464F5"/>
    <w:rsid w:val="00D52040"/>
    <w:rsid w:val="00D5215D"/>
    <w:rsid w:val="00D53F01"/>
    <w:rsid w:val="00D55A81"/>
    <w:rsid w:val="00D5621A"/>
    <w:rsid w:val="00D56F49"/>
    <w:rsid w:val="00D60EB7"/>
    <w:rsid w:val="00D6191E"/>
    <w:rsid w:val="00D62C20"/>
    <w:rsid w:val="00D6325F"/>
    <w:rsid w:val="00D63BAB"/>
    <w:rsid w:val="00D648E4"/>
    <w:rsid w:val="00D71DBD"/>
    <w:rsid w:val="00D72961"/>
    <w:rsid w:val="00D73B36"/>
    <w:rsid w:val="00D74087"/>
    <w:rsid w:val="00D74C44"/>
    <w:rsid w:val="00D76566"/>
    <w:rsid w:val="00D82349"/>
    <w:rsid w:val="00D85E4D"/>
    <w:rsid w:val="00D87B72"/>
    <w:rsid w:val="00D90994"/>
    <w:rsid w:val="00D91916"/>
    <w:rsid w:val="00D93840"/>
    <w:rsid w:val="00D97345"/>
    <w:rsid w:val="00DA0C23"/>
    <w:rsid w:val="00DA119A"/>
    <w:rsid w:val="00DA19AC"/>
    <w:rsid w:val="00DA2577"/>
    <w:rsid w:val="00DA2848"/>
    <w:rsid w:val="00DA3001"/>
    <w:rsid w:val="00DA3320"/>
    <w:rsid w:val="00DA6062"/>
    <w:rsid w:val="00DA68C5"/>
    <w:rsid w:val="00DB1271"/>
    <w:rsid w:val="00DB15DD"/>
    <w:rsid w:val="00DB44A8"/>
    <w:rsid w:val="00DB45DD"/>
    <w:rsid w:val="00DC32EA"/>
    <w:rsid w:val="00DC50C8"/>
    <w:rsid w:val="00DD2135"/>
    <w:rsid w:val="00DD2F00"/>
    <w:rsid w:val="00DD4FC7"/>
    <w:rsid w:val="00DD7A87"/>
    <w:rsid w:val="00DE0A77"/>
    <w:rsid w:val="00DE15B0"/>
    <w:rsid w:val="00DE4CD8"/>
    <w:rsid w:val="00DE6F54"/>
    <w:rsid w:val="00DF1796"/>
    <w:rsid w:val="00DF2FC9"/>
    <w:rsid w:val="00DF4934"/>
    <w:rsid w:val="00DF64FA"/>
    <w:rsid w:val="00DF71DF"/>
    <w:rsid w:val="00DF7459"/>
    <w:rsid w:val="00DF797E"/>
    <w:rsid w:val="00E02A80"/>
    <w:rsid w:val="00E03241"/>
    <w:rsid w:val="00E04EDF"/>
    <w:rsid w:val="00E068B6"/>
    <w:rsid w:val="00E06ACF"/>
    <w:rsid w:val="00E06DBF"/>
    <w:rsid w:val="00E0760B"/>
    <w:rsid w:val="00E128C4"/>
    <w:rsid w:val="00E2049B"/>
    <w:rsid w:val="00E21C57"/>
    <w:rsid w:val="00E30C1F"/>
    <w:rsid w:val="00E326F5"/>
    <w:rsid w:val="00E353FB"/>
    <w:rsid w:val="00E41474"/>
    <w:rsid w:val="00E417E7"/>
    <w:rsid w:val="00E418B1"/>
    <w:rsid w:val="00E4259F"/>
    <w:rsid w:val="00E425E0"/>
    <w:rsid w:val="00E42CAC"/>
    <w:rsid w:val="00E43900"/>
    <w:rsid w:val="00E458B8"/>
    <w:rsid w:val="00E45937"/>
    <w:rsid w:val="00E46417"/>
    <w:rsid w:val="00E46DE1"/>
    <w:rsid w:val="00E57061"/>
    <w:rsid w:val="00E57423"/>
    <w:rsid w:val="00E57DC6"/>
    <w:rsid w:val="00E60F7E"/>
    <w:rsid w:val="00E61A06"/>
    <w:rsid w:val="00E6219E"/>
    <w:rsid w:val="00E63600"/>
    <w:rsid w:val="00E64DE8"/>
    <w:rsid w:val="00E66A4B"/>
    <w:rsid w:val="00E66AA2"/>
    <w:rsid w:val="00E66ECF"/>
    <w:rsid w:val="00E706C6"/>
    <w:rsid w:val="00E72A3B"/>
    <w:rsid w:val="00E73487"/>
    <w:rsid w:val="00E74AD3"/>
    <w:rsid w:val="00E7529E"/>
    <w:rsid w:val="00E75A1D"/>
    <w:rsid w:val="00E8124F"/>
    <w:rsid w:val="00E813D4"/>
    <w:rsid w:val="00E8342A"/>
    <w:rsid w:val="00E84849"/>
    <w:rsid w:val="00E8582A"/>
    <w:rsid w:val="00E85B0B"/>
    <w:rsid w:val="00E86310"/>
    <w:rsid w:val="00E86A32"/>
    <w:rsid w:val="00E8707F"/>
    <w:rsid w:val="00E91107"/>
    <w:rsid w:val="00E96267"/>
    <w:rsid w:val="00EA1C82"/>
    <w:rsid w:val="00EA2221"/>
    <w:rsid w:val="00EA306C"/>
    <w:rsid w:val="00EA448C"/>
    <w:rsid w:val="00EA480B"/>
    <w:rsid w:val="00EA6E05"/>
    <w:rsid w:val="00EB0652"/>
    <w:rsid w:val="00EB0EB6"/>
    <w:rsid w:val="00EB274F"/>
    <w:rsid w:val="00EB29AE"/>
    <w:rsid w:val="00EB370E"/>
    <w:rsid w:val="00EB3E34"/>
    <w:rsid w:val="00EB6523"/>
    <w:rsid w:val="00EB7A0C"/>
    <w:rsid w:val="00EC134D"/>
    <w:rsid w:val="00EC22BA"/>
    <w:rsid w:val="00EC3E90"/>
    <w:rsid w:val="00EC44A1"/>
    <w:rsid w:val="00EC4ACB"/>
    <w:rsid w:val="00EC7B40"/>
    <w:rsid w:val="00ED2222"/>
    <w:rsid w:val="00ED2533"/>
    <w:rsid w:val="00ED3CE0"/>
    <w:rsid w:val="00ED590B"/>
    <w:rsid w:val="00EE03D8"/>
    <w:rsid w:val="00EE0729"/>
    <w:rsid w:val="00EE3429"/>
    <w:rsid w:val="00EE3E67"/>
    <w:rsid w:val="00EE48C2"/>
    <w:rsid w:val="00EE5D55"/>
    <w:rsid w:val="00EE7F9A"/>
    <w:rsid w:val="00EF07D7"/>
    <w:rsid w:val="00EF090A"/>
    <w:rsid w:val="00EF1A28"/>
    <w:rsid w:val="00EF2087"/>
    <w:rsid w:val="00EF23EC"/>
    <w:rsid w:val="00EF374A"/>
    <w:rsid w:val="00EF3BCC"/>
    <w:rsid w:val="00EF5145"/>
    <w:rsid w:val="00EF7175"/>
    <w:rsid w:val="00F04216"/>
    <w:rsid w:val="00F0605A"/>
    <w:rsid w:val="00F07727"/>
    <w:rsid w:val="00F10CA9"/>
    <w:rsid w:val="00F12907"/>
    <w:rsid w:val="00F12E5C"/>
    <w:rsid w:val="00F1429F"/>
    <w:rsid w:val="00F14C53"/>
    <w:rsid w:val="00F161D7"/>
    <w:rsid w:val="00F16585"/>
    <w:rsid w:val="00F2225C"/>
    <w:rsid w:val="00F23769"/>
    <w:rsid w:val="00F23D25"/>
    <w:rsid w:val="00F253AE"/>
    <w:rsid w:val="00F25D78"/>
    <w:rsid w:val="00F274BA"/>
    <w:rsid w:val="00F34E05"/>
    <w:rsid w:val="00F3502F"/>
    <w:rsid w:val="00F42E90"/>
    <w:rsid w:val="00F44869"/>
    <w:rsid w:val="00F44A48"/>
    <w:rsid w:val="00F4746A"/>
    <w:rsid w:val="00F50442"/>
    <w:rsid w:val="00F521ED"/>
    <w:rsid w:val="00F52A74"/>
    <w:rsid w:val="00F53093"/>
    <w:rsid w:val="00F54B85"/>
    <w:rsid w:val="00F56A25"/>
    <w:rsid w:val="00F60447"/>
    <w:rsid w:val="00F6107E"/>
    <w:rsid w:val="00F61282"/>
    <w:rsid w:val="00F6221C"/>
    <w:rsid w:val="00F627FC"/>
    <w:rsid w:val="00F6498A"/>
    <w:rsid w:val="00F66107"/>
    <w:rsid w:val="00F71582"/>
    <w:rsid w:val="00F73BB6"/>
    <w:rsid w:val="00F81787"/>
    <w:rsid w:val="00F81F11"/>
    <w:rsid w:val="00F83020"/>
    <w:rsid w:val="00F8434F"/>
    <w:rsid w:val="00F84C36"/>
    <w:rsid w:val="00F876EE"/>
    <w:rsid w:val="00F9610B"/>
    <w:rsid w:val="00FA1203"/>
    <w:rsid w:val="00FA2211"/>
    <w:rsid w:val="00FA4408"/>
    <w:rsid w:val="00FA5F6E"/>
    <w:rsid w:val="00FB1189"/>
    <w:rsid w:val="00FB18E4"/>
    <w:rsid w:val="00FB1B2D"/>
    <w:rsid w:val="00FB3C53"/>
    <w:rsid w:val="00FB4975"/>
    <w:rsid w:val="00FB5646"/>
    <w:rsid w:val="00FB56ED"/>
    <w:rsid w:val="00FB59CF"/>
    <w:rsid w:val="00FC20BF"/>
    <w:rsid w:val="00FC62E7"/>
    <w:rsid w:val="00FD0F98"/>
    <w:rsid w:val="00FD199A"/>
    <w:rsid w:val="00FD4612"/>
    <w:rsid w:val="00FE21A8"/>
    <w:rsid w:val="00FE36CE"/>
    <w:rsid w:val="00FE6E9D"/>
    <w:rsid w:val="00FE775B"/>
    <w:rsid w:val="00FF15C5"/>
    <w:rsid w:val="00FF17D7"/>
    <w:rsid w:val="00FF19A8"/>
    <w:rsid w:val="00FF2AFB"/>
    <w:rsid w:val="00FF4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B3"/>
  </w:style>
  <w:style w:type="paragraph" w:styleId="1">
    <w:name w:val="heading 1"/>
    <w:basedOn w:val="a"/>
    <w:next w:val="a"/>
    <w:link w:val="10"/>
    <w:uiPriority w:val="9"/>
    <w:qFormat/>
    <w:rsid w:val="002828C3"/>
    <w:pPr>
      <w:keepNext/>
      <w:keepLines/>
      <w:spacing w:before="240" w:after="0"/>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9"/>
    <w:qFormat/>
    <w:rsid w:val="007D4DAF"/>
    <w:pPr>
      <w:keepNext/>
      <w:spacing w:before="240" w:after="60" w:line="240" w:lineRule="auto"/>
      <w:outlineLvl w:val="1"/>
    </w:pPr>
    <w:rPr>
      <w:rFonts w:ascii="Arial" w:eastAsia="Times New Roman" w:hAnsi="Arial" w:cs="Times New Roman"/>
      <w:b/>
      <w:bCs/>
      <w:i/>
      <w:iCs/>
      <w:sz w:val="28"/>
      <w:szCs w:val="28"/>
      <w:lang w:eastAsia="ru-RU"/>
    </w:rPr>
  </w:style>
  <w:style w:type="paragraph" w:styleId="9">
    <w:name w:val="heading 9"/>
    <w:basedOn w:val="a"/>
    <w:next w:val="a"/>
    <w:link w:val="90"/>
    <w:uiPriority w:val="99"/>
    <w:qFormat/>
    <w:rsid w:val="007D4DAF"/>
    <w:pPr>
      <w:keepNext/>
      <w:spacing w:after="0" w:line="240" w:lineRule="auto"/>
      <w:ind w:firstLine="720"/>
      <w:jc w:val="both"/>
      <w:outlineLvl w:val="8"/>
    </w:pPr>
    <w:rPr>
      <w:rFonts w:ascii="Times New Roman" w:eastAsia="Times New Roman" w:hAnsi="Times New Roman" w:cs="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28C3"/>
    <w:rPr>
      <w:rFonts w:ascii="Times New Roman" w:eastAsiaTheme="majorEastAsia" w:hAnsi="Times New Roman" w:cstheme="majorBidi"/>
      <w:b/>
      <w:sz w:val="28"/>
      <w:szCs w:val="32"/>
    </w:rPr>
  </w:style>
  <w:style w:type="character" w:customStyle="1" w:styleId="20">
    <w:name w:val="Заголовок 2 Знак"/>
    <w:basedOn w:val="a0"/>
    <w:link w:val="2"/>
    <w:uiPriority w:val="99"/>
    <w:rsid w:val="007D4DAF"/>
    <w:rPr>
      <w:rFonts w:ascii="Arial" w:eastAsia="Times New Roman" w:hAnsi="Arial" w:cs="Times New Roman"/>
      <w:b/>
      <w:bCs/>
      <w:i/>
      <w:iCs/>
      <w:sz w:val="28"/>
      <w:szCs w:val="28"/>
      <w:lang w:eastAsia="ru-RU"/>
    </w:rPr>
  </w:style>
  <w:style w:type="character" w:customStyle="1" w:styleId="90">
    <w:name w:val="Заголовок 9 Знак"/>
    <w:basedOn w:val="a0"/>
    <w:link w:val="9"/>
    <w:uiPriority w:val="99"/>
    <w:rsid w:val="007D4DAF"/>
    <w:rPr>
      <w:rFonts w:ascii="Times New Roman" w:eastAsia="Times New Roman" w:hAnsi="Times New Roman" w:cs="Times New Roman"/>
      <w:b/>
      <w:sz w:val="24"/>
      <w:szCs w:val="20"/>
      <w:u w:val="single"/>
      <w:lang w:eastAsia="ru-RU"/>
    </w:rPr>
  </w:style>
  <w:style w:type="table" w:styleId="a3">
    <w:name w:val="Table Grid"/>
    <w:basedOn w:val="a1"/>
    <w:uiPriority w:val="59"/>
    <w:rsid w:val="00254F8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5082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0821"/>
    <w:rPr>
      <w:rFonts w:ascii="Segoe UI" w:hAnsi="Segoe UI" w:cs="Segoe UI"/>
      <w:sz w:val="18"/>
      <w:szCs w:val="18"/>
    </w:rPr>
  </w:style>
  <w:style w:type="character" w:styleId="a6">
    <w:name w:val="annotation reference"/>
    <w:basedOn w:val="a0"/>
    <w:uiPriority w:val="99"/>
    <w:semiHidden/>
    <w:unhideWhenUsed/>
    <w:rsid w:val="001C0EC5"/>
    <w:rPr>
      <w:sz w:val="16"/>
      <w:szCs w:val="16"/>
    </w:rPr>
  </w:style>
  <w:style w:type="paragraph" w:styleId="a7">
    <w:name w:val="annotation text"/>
    <w:basedOn w:val="a"/>
    <w:link w:val="a8"/>
    <w:uiPriority w:val="99"/>
    <w:semiHidden/>
    <w:unhideWhenUsed/>
    <w:rsid w:val="001C0EC5"/>
    <w:pPr>
      <w:spacing w:line="240" w:lineRule="auto"/>
    </w:pPr>
    <w:rPr>
      <w:sz w:val="20"/>
      <w:szCs w:val="20"/>
    </w:rPr>
  </w:style>
  <w:style w:type="character" w:customStyle="1" w:styleId="a8">
    <w:name w:val="Текст примечания Знак"/>
    <w:basedOn w:val="a0"/>
    <w:link w:val="a7"/>
    <w:uiPriority w:val="99"/>
    <w:semiHidden/>
    <w:rsid w:val="001C0EC5"/>
    <w:rPr>
      <w:sz w:val="20"/>
      <w:szCs w:val="20"/>
    </w:rPr>
  </w:style>
  <w:style w:type="paragraph" w:styleId="a9">
    <w:name w:val="annotation subject"/>
    <w:basedOn w:val="a7"/>
    <w:next w:val="a7"/>
    <w:link w:val="aa"/>
    <w:uiPriority w:val="99"/>
    <w:semiHidden/>
    <w:unhideWhenUsed/>
    <w:rsid w:val="001C0EC5"/>
    <w:rPr>
      <w:b/>
      <w:bCs/>
    </w:rPr>
  </w:style>
  <w:style w:type="character" w:customStyle="1" w:styleId="aa">
    <w:name w:val="Тема примечания Знак"/>
    <w:basedOn w:val="a8"/>
    <w:link w:val="a9"/>
    <w:uiPriority w:val="99"/>
    <w:semiHidden/>
    <w:rsid w:val="001C0EC5"/>
    <w:rPr>
      <w:b/>
      <w:bCs/>
      <w:sz w:val="20"/>
      <w:szCs w:val="20"/>
    </w:rPr>
  </w:style>
  <w:style w:type="paragraph" w:styleId="ab">
    <w:name w:val="Revision"/>
    <w:hidden/>
    <w:uiPriority w:val="99"/>
    <w:semiHidden/>
    <w:rsid w:val="001C0EC5"/>
    <w:pPr>
      <w:spacing w:after="0" w:line="240" w:lineRule="auto"/>
    </w:pPr>
  </w:style>
  <w:style w:type="paragraph" w:styleId="ac">
    <w:name w:val="header"/>
    <w:basedOn w:val="a"/>
    <w:link w:val="ad"/>
    <w:uiPriority w:val="99"/>
    <w:unhideWhenUsed/>
    <w:rsid w:val="004E2F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E2FDC"/>
  </w:style>
  <w:style w:type="paragraph" w:styleId="ae">
    <w:name w:val="footer"/>
    <w:basedOn w:val="a"/>
    <w:link w:val="af"/>
    <w:uiPriority w:val="99"/>
    <w:unhideWhenUsed/>
    <w:rsid w:val="004E2FD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2FDC"/>
  </w:style>
  <w:style w:type="table" w:customStyle="1" w:styleId="11">
    <w:name w:val="Сетка таблицы1"/>
    <w:basedOn w:val="a1"/>
    <w:next w:val="a3"/>
    <w:uiPriority w:val="39"/>
    <w:rsid w:val="008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Знак Знак Знак Знак"/>
    <w:basedOn w:val="a"/>
    <w:uiPriority w:val="99"/>
    <w:rsid w:val="006C6FBE"/>
    <w:pPr>
      <w:spacing w:line="240" w:lineRule="exact"/>
    </w:pPr>
    <w:rPr>
      <w:rFonts w:ascii="Verdana" w:eastAsia="Times New Roman" w:hAnsi="Verdana" w:cs="Times New Roman"/>
      <w:sz w:val="24"/>
      <w:szCs w:val="24"/>
      <w:lang w:val="en-US"/>
    </w:rPr>
  </w:style>
  <w:style w:type="paragraph" w:styleId="af1">
    <w:name w:val="No Spacing"/>
    <w:uiPriority w:val="1"/>
    <w:qFormat/>
    <w:rsid w:val="004F5003"/>
    <w:pPr>
      <w:spacing w:after="0" w:line="240" w:lineRule="auto"/>
    </w:pPr>
  </w:style>
  <w:style w:type="paragraph" w:styleId="af2">
    <w:name w:val="List Paragraph"/>
    <w:basedOn w:val="a"/>
    <w:uiPriority w:val="99"/>
    <w:qFormat/>
    <w:rsid w:val="00BE7F9B"/>
    <w:pPr>
      <w:ind w:left="720"/>
      <w:contextualSpacing/>
    </w:pPr>
  </w:style>
  <w:style w:type="paragraph" w:styleId="af3">
    <w:name w:val="footnote text"/>
    <w:basedOn w:val="a"/>
    <w:link w:val="af4"/>
    <w:uiPriority w:val="99"/>
    <w:rsid w:val="007D4DAF"/>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rsid w:val="007D4DAF"/>
    <w:rPr>
      <w:rFonts w:ascii="Times New Roman" w:eastAsia="Times New Roman" w:hAnsi="Times New Roman" w:cs="Times New Roman"/>
      <w:sz w:val="20"/>
      <w:szCs w:val="20"/>
      <w:lang w:eastAsia="ru-RU"/>
    </w:rPr>
  </w:style>
  <w:style w:type="paragraph" w:styleId="af5">
    <w:name w:val="Body Text Indent"/>
    <w:basedOn w:val="a"/>
    <w:link w:val="af6"/>
    <w:uiPriority w:val="99"/>
    <w:rsid w:val="007D4DAF"/>
    <w:pPr>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af6">
    <w:name w:val="Основной текст с отступом Знак"/>
    <w:basedOn w:val="a0"/>
    <w:link w:val="af5"/>
    <w:uiPriority w:val="99"/>
    <w:rsid w:val="007D4DAF"/>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7D4DAF"/>
    <w:pPr>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basedOn w:val="a0"/>
    <w:link w:val="ConsPlusNormal"/>
    <w:uiPriority w:val="99"/>
    <w:locked/>
    <w:rsid w:val="007D4DAF"/>
    <w:rPr>
      <w:rFonts w:ascii="Arial" w:eastAsia="Times New Roman" w:hAnsi="Arial" w:cs="Times New Roman"/>
      <w:sz w:val="20"/>
      <w:szCs w:val="20"/>
      <w:lang w:eastAsia="ru-RU"/>
    </w:rPr>
  </w:style>
  <w:style w:type="paragraph" w:styleId="af7">
    <w:name w:val="Plain Text"/>
    <w:basedOn w:val="a"/>
    <w:link w:val="af8"/>
    <w:uiPriority w:val="99"/>
    <w:rsid w:val="007D4DAF"/>
    <w:pPr>
      <w:spacing w:after="0" w:line="240" w:lineRule="auto"/>
      <w:ind w:firstLine="720"/>
      <w:jc w:val="both"/>
    </w:pPr>
    <w:rPr>
      <w:rFonts w:ascii="Courier New" w:eastAsia="Times New Roman" w:hAnsi="Courier New" w:cs="Times New Roman"/>
      <w:sz w:val="20"/>
      <w:szCs w:val="20"/>
      <w:lang w:eastAsia="ru-RU"/>
    </w:rPr>
  </w:style>
  <w:style w:type="character" w:customStyle="1" w:styleId="af8">
    <w:name w:val="Текст Знак"/>
    <w:basedOn w:val="a0"/>
    <w:link w:val="af7"/>
    <w:uiPriority w:val="99"/>
    <w:rsid w:val="007D4DAF"/>
    <w:rPr>
      <w:rFonts w:ascii="Courier New" w:eastAsia="Times New Roman" w:hAnsi="Courier New" w:cs="Times New Roman"/>
      <w:sz w:val="20"/>
      <w:szCs w:val="20"/>
      <w:lang w:eastAsia="ru-RU"/>
    </w:rPr>
  </w:style>
  <w:style w:type="paragraph" w:customStyle="1" w:styleId="ConsPlusCell">
    <w:name w:val="ConsPlusCell"/>
    <w:uiPriority w:val="99"/>
    <w:rsid w:val="007D4DA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w:basedOn w:val="a"/>
    <w:uiPriority w:val="99"/>
    <w:rsid w:val="007D4DAF"/>
    <w:pPr>
      <w:spacing w:line="240" w:lineRule="exact"/>
    </w:pPr>
    <w:rPr>
      <w:rFonts w:ascii="Verdana" w:eastAsia="Times New Roman" w:hAnsi="Verdana" w:cs="Verdana"/>
      <w:sz w:val="20"/>
      <w:szCs w:val="20"/>
      <w:lang w:val="en-US"/>
    </w:rPr>
  </w:style>
  <w:style w:type="paragraph" w:customStyle="1" w:styleId="afa">
    <w:name w:val="Знак Знак Знак Знак"/>
    <w:basedOn w:val="a"/>
    <w:uiPriority w:val="99"/>
    <w:rsid w:val="007D4DAF"/>
    <w:pPr>
      <w:spacing w:line="240" w:lineRule="exact"/>
    </w:pPr>
    <w:rPr>
      <w:rFonts w:ascii="Verdana" w:eastAsia="Times New Roman" w:hAnsi="Verdana" w:cs="Verdana"/>
      <w:sz w:val="20"/>
      <w:szCs w:val="20"/>
      <w:lang w:val="en-US"/>
    </w:rPr>
  </w:style>
  <w:style w:type="character" w:styleId="afb">
    <w:name w:val="Strong"/>
    <w:basedOn w:val="a0"/>
    <w:uiPriority w:val="99"/>
    <w:qFormat/>
    <w:rsid w:val="007D4DAF"/>
    <w:rPr>
      <w:rFonts w:cs="Times New Roman"/>
      <w:b/>
    </w:rPr>
  </w:style>
  <w:style w:type="paragraph" w:customStyle="1" w:styleId="ConsPlusNonformat">
    <w:name w:val="ConsPlusNonformat"/>
    <w:uiPriority w:val="99"/>
    <w:rsid w:val="007D4D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page number"/>
    <w:basedOn w:val="a0"/>
    <w:uiPriority w:val="99"/>
    <w:rsid w:val="007D4DAF"/>
    <w:rPr>
      <w:rFonts w:cs="Times New Roman"/>
    </w:rPr>
  </w:style>
  <w:style w:type="paragraph" w:styleId="21">
    <w:name w:val="Body Text Indent 2"/>
    <w:basedOn w:val="a"/>
    <w:link w:val="22"/>
    <w:uiPriority w:val="99"/>
    <w:rsid w:val="007D4DA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4DAF"/>
    <w:rPr>
      <w:rFonts w:ascii="Times New Roman" w:eastAsia="Times New Roman" w:hAnsi="Times New Roman" w:cs="Times New Roman"/>
      <w:sz w:val="24"/>
      <w:szCs w:val="24"/>
      <w:lang w:eastAsia="ru-RU"/>
    </w:rPr>
  </w:style>
  <w:style w:type="paragraph" w:styleId="afd">
    <w:name w:val="Body Text"/>
    <w:basedOn w:val="a"/>
    <w:link w:val="afe"/>
    <w:uiPriority w:val="99"/>
    <w:rsid w:val="007D4DAF"/>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0"/>
    <w:link w:val="afd"/>
    <w:uiPriority w:val="99"/>
    <w:rsid w:val="007D4DAF"/>
    <w:rPr>
      <w:rFonts w:ascii="Times New Roman" w:eastAsia="Times New Roman" w:hAnsi="Times New Roman" w:cs="Times New Roman"/>
      <w:sz w:val="24"/>
      <w:szCs w:val="24"/>
      <w:lang w:eastAsia="ru-RU"/>
    </w:rPr>
  </w:style>
  <w:style w:type="paragraph" w:styleId="23">
    <w:name w:val="Body Text First Indent 2"/>
    <w:basedOn w:val="af5"/>
    <w:link w:val="24"/>
    <w:uiPriority w:val="99"/>
    <w:rsid w:val="007D4DAF"/>
    <w:pPr>
      <w:spacing w:after="120"/>
      <w:ind w:left="283" w:firstLine="210"/>
      <w:jc w:val="left"/>
    </w:pPr>
    <w:rPr>
      <w:b w:val="0"/>
      <w:sz w:val="24"/>
    </w:rPr>
  </w:style>
  <w:style w:type="character" w:customStyle="1" w:styleId="24">
    <w:name w:val="Красная строка 2 Знак"/>
    <w:basedOn w:val="af6"/>
    <w:link w:val="23"/>
    <w:uiPriority w:val="99"/>
    <w:rsid w:val="007D4DAF"/>
    <w:rPr>
      <w:rFonts w:ascii="Times New Roman" w:eastAsia="Times New Roman" w:hAnsi="Times New Roman" w:cs="Times New Roman"/>
      <w:b/>
      <w:sz w:val="24"/>
      <w:szCs w:val="20"/>
      <w:lang w:eastAsia="ru-RU"/>
    </w:rPr>
  </w:style>
  <w:style w:type="paragraph" w:customStyle="1" w:styleId="12">
    <w:name w:val="Знак Знак Знак Знак Знак Знак1"/>
    <w:basedOn w:val="a"/>
    <w:uiPriority w:val="99"/>
    <w:rsid w:val="007D4DAF"/>
    <w:pPr>
      <w:spacing w:line="240" w:lineRule="exact"/>
    </w:pPr>
    <w:rPr>
      <w:rFonts w:ascii="Verdana" w:eastAsia="Times New Roman" w:hAnsi="Verdana" w:cs="Times New Roman"/>
      <w:sz w:val="24"/>
      <w:szCs w:val="24"/>
      <w:lang w:val="en-US"/>
    </w:rPr>
  </w:style>
  <w:style w:type="paragraph" w:styleId="aff">
    <w:name w:val="Title"/>
    <w:basedOn w:val="a"/>
    <w:link w:val="aff0"/>
    <w:uiPriority w:val="99"/>
    <w:qFormat/>
    <w:rsid w:val="007D4DAF"/>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0"/>
    <w:link w:val="aff"/>
    <w:uiPriority w:val="99"/>
    <w:rsid w:val="007D4DAF"/>
    <w:rPr>
      <w:rFonts w:ascii="Times New Roman" w:eastAsia="Times New Roman" w:hAnsi="Times New Roman" w:cs="Times New Roman"/>
      <w:sz w:val="28"/>
      <w:szCs w:val="20"/>
      <w:lang w:eastAsia="ru-RU"/>
    </w:rPr>
  </w:style>
  <w:style w:type="paragraph" w:customStyle="1" w:styleId="13">
    <w:name w:val="Знак1 Знак Знак Знак Знак Знак Знак Знак Знак Знак"/>
    <w:basedOn w:val="a"/>
    <w:uiPriority w:val="99"/>
    <w:rsid w:val="007D4DAF"/>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f1">
    <w:name w:val="Emphasis"/>
    <w:basedOn w:val="a0"/>
    <w:uiPriority w:val="99"/>
    <w:qFormat/>
    <w:rsid w:val="007D4DAF"/>
    <w:rPr>
      <w:rFonts w:cs="Times New Roman"/>
      <w:i/>
      <w:iCs/>
    </w:rPr>
  </w:style>
  <w:style w:type="character" w:customStyle="1" w:styleId="apple-converted-space">
    <w:name w:val="apple-converted-space"/>
    <w:basedOn w:val="a0"/>
    <w:uiPriority w:val="99"/>
    <w:rsid w:val="007D4DAF"/>
    <w:rPr>
      <w:rFonts w:cs="Times New Roman"/>
    </w:rPr>
  </w:style>
  <w:style w:type="paragraph" w:customStyle="1" w:styleId="14pt">
    <w:name w:val="Обычный + 14 pt"/>
    <w:aliases w:val="по ширине,Первая строка:  1,27 см"/>
    <w:basedOn w:val="a"/>
    <w:uiPriority w:val="99"/>
    <w:rsid w:val="007D4DAF"/>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aff2">
    <w:name w:val="Normal (Web)"/>
    <w:basedOn w:val="a"/>
    <w:uiPriority w:val="99"/>
    <w:rsid w:val="007D4DAF"/>
    <w:pPr>
      <w:spacing w:after="150" w:line="240" w:lineRule="auto"/>
    </w:pPr>
    <w:rPr>
      <w:rFonts w:ascii="Arial" w:eastAsia="Times New Roman" w:hAnsi="Arial" w:cs="Arial"/>
      <w:sz w:val="17"/>
      <w:szCs w:val="17"/>
      <w:lang w:eastAsia="ru-RU"/>
    </w:rPr>
  </w:style>
  <w:style w:type="character" w:customStyle="1" w:styleId="aff3">
    <w:name w:val="Знак Знак"/>
    <w:basedOn w:val="a0"/>
    <w:uiPriority w:val="99"/>
    <w:locked/>
    <w:rsid w:val="007D4DAF"/>
    <w:rPr>
      <w:rFonts w:eastAsia="Times New Roman" w:cs="Times New Roman"/>
      <w:b/>
      <w:sz w:val="28"/>
      <w:lang w:val="ru-RU" w:eastAsia="ru-RU" w:bidi="ar-SA"/>
    </w:rPr>
  </w:style>
  <w:style w:type="character" w:customStyle="1" w:styleId="doccaption">
    <w:name w:val="doccaption"/>
    <w:basedOn w:val="a0"/>
    <w:rsid w:val="003D75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81957">
      <w:bodyDiv w:val="1"/>
      <w:marLeft w:val="0"/>
      <w:marRight w:val="0"/>
      <w:marTop w:val="0"/>
      <w:marBottom w:val="0"/>
      <w:divBdr>
        <w:top w:val="none" w:sz="0" w:space="0" w:color="auto"/>
        <w:left w:val="none" w:sz="0" w:space="0" w:color="auto"/>
        <w:bottom w:val="none" w:sz="0" w:space="0" w:color="auto"/>
        <w:right w:val="none" w:sz="0" w:space="0" w:color="auto"/>
      </w:divBdr>
    </w:div>
    <w:div w:id="61562667">
      <w:bodyDiv w:val="1"/>
      <w:marLeft w:val="0"/>
      <w:marRight w:val="0"/>
      <w:marTop w:val="0"/>
      <w:marBottom w:val="0"/>
      <w:divBdr>
        <w:top w:val="none" w:sz="0" w:space="0" w:color="auto"/>
        <w:left w:val="none" w:sz="0" w:space="0" w:color="auto"/>
        <w:bottom w:val="none" w:sz="0" w:space="0" w:color="auto"/>
        <w:right w:val="none" w:sz="0" w:space="0" w:color="auto"/>
      </w:divBdr>
    </w:div>
    <w:div w:id="85343151">
      <w:bodyDiv w:val="1"/>
      <w:marLeft w:val="0"/>
      <w:marRight w:val="0"/>
      <w:marTop w:val="0"/>
      <w:marBottom w:val="0"/>
      <w:divBdr>
        <w:top w:val="none" w:sz="0" w:space="0" w:color="auto"/>
        <w:left w:val="none" w:sz="0" w:space="0" w:color="auto"/>
        <w:bottom w:val="none" w:sz="0" w:space="0" w:color="auto"/>
        <w:right w:val="none" w:sz="0" w:space="0" w:color="auto"/>
      </w:divBdr>
    </w:div>
    <w:div w:id="259337520">
      <w:bodyDiv w:val="1"/>
      <w:marLeft w:val="0"/>
      <w:marRight w:val="0"/>
      <w:marTop w:val="0"/>
      <w:marBottom w:val="0"/>
      <w:divBdr>
        <w:top w:val="none" w:sz="0" w:space="0" w:color="auto"/>
        <w:left w:val="none" w:sz="0" w:space="0" w:color="auto"/>
        <w:bottom w:val="none" w:sz="0" w:space="0" w:color="auto"/>
        <w:right w:val="none" w:sz="0" w:space="0" w:color="auto"/>
      </w:divBdr>
    </w:div>
    <w:div w:id="417024752">
      <w:bodyDiv w:val="1"/>
      <w:marLeft w:val="0"/>
      <w:marRight w:val="0"/>
      <w:marTop w:val="0"/>
      <w:marBottom w:val="0"/>
      <w:divBdr>
        <w:top w:val="none" w:sz="0" w:space="0" w:color="auto"/>
        <w:left w:val="none" w:sz="0" w:space="0" w:color="auto"/>
        <w:bottom w:val="none" w:sz="0" w:space="0" w:color="auto"/>
        <w:right w:val="none" w:sz="0" w:space="0" w:color="auto"/>
      </w:divBdr>
    </w:div>
    <w:div w:id="450982659">
      <w:bodyDiv w:val="1"/>
      <w:marLeft w:val="0"/>
      <w:marRight w:val="0"/>
      <w:marTop w:val="0"/>
      <w:marBottom w:val="0"/>
      <w:divBdr>
        <w:top w:val="none" w:sz="0" w:space="0" w:color="auto"/>
        <w:left w:val="none" w:sz="0" w:space="0" w:color="auto"/>
        <w:bottom w:val="none" w:sz="0" w:space="0" w:color="auto"/>
        <w:right w:val="none" w:sz="0" w:space="0" w:color="auto"/>
      </w:divBdr>
    </w:div>
    <w:div w:id="451821954">
      <w:bodyDiv w:val="1"/>
      <w:marLeft w:val="0"/>
      <w:marRight w:val="0"/>
      <w:marTop w:val="0"/>
      <w:marBottom w:val="0"/>
      <w:divBdr>
        <w:top w:val="none" w:sz="0" w:space="0" w:color="auto"/>
        <w:left w:val="none" w:sz="0" w:space="0" w:color="auto"/>
        <w:bottom w:val="none" w:sz="0" w:space="0" w:color="auto"/>
        <w:right w:val="none" w:sz="0" w:space="0" w:color="auto"/>
      </w:divBdr>
    </w:div>
    <w:div w:id="464279488">
      <w:bodyDiv w:val="1"/>
      <w:marLeft w:val="0"/>
      <w:marRight w:val="0"/>
      <w:marTop w:val="0"/>
      <w:marBottom w:val="0"/>
      <w:divBdr>
        <w:top w:val="none" w:sz="0" w:space="0" w:color="auto"/>
        <w:left w:val="none" w:sz="0" w:space="0" w:color="auto"/>
        <w:bottom w:val="none" w:sz="0" w:space="0" w:color="auto"/>
        <w:right w:val="none" w:sz="0" w:space="0" w:color="auto"/>
      </w:divBdr>
    </w:div>
    <w:div w:id="529605489">
      <w:bodyDiv w:val="1"/>
      <w:marLeft w:val="0"/>
      <w:marRight w:val="0"/>
      <w:marTop w:val="0"/>
      <w:marBottom w:val="0"/>
      <w:divBdr>
        <w:top w:val="none" w:sz="0" w:space="0" w:color="auto"/>
        <w:left w:val="none" w:sz="0" w:space="0" w:color="auto"/>
        <w:bottom w:val="none" w:sz="0" w:space="0" w:color="auto"/>
        <w:right w:val="none" w:sz="0" w:space="0" w:color="auto"/>
      </w:divBdr>
    </w:div>
    <w:div w:id="619803900">
      <w:bodyDiv w:val="1"/>
      <w:marLeft w:val="0"/>
      <w:marRight w:val="0"/>
      <w:marTop w:val="0"/>
      <w:marBottom w:val="0"/>
      <w:divBdr>
        <w:top w:val="none" w:sz="0" w:space="0" w:color="auto"/>
        <w:left w:val="none" w:sz="0" w:space="0" w:color="auto"/>
        <w:bottom w:val="none" w:sz="0" w:space="0" w:color="auto"/>
        <w:right w:val="none" w:sz="0" w:space="0" w:color="auto"/>
      </w:divBdr>
    </w:div>
    <w:div w:id="628979974">
      <w:bodyDiv w:val="1"/>
      <w:marLeft w:val="0"/>
      <w:marRight w:val="0"/>
      <w:marTop w:val="0"/>
      <w:marBottom w:val="0"/>
      <w:divBdr>
        <w:top w:val="none" w:sz="0" w:space="0" w:color="auto"/>
        <w:left w:val="none" w:sz="0" w:space="0" w:color="auto"/>
        <w:bottom w:val="none" w:sz="0" w:space="0" w:color="auto"/>
        <w:right w:val="none" w:sz="0" w:space="0" w:color="auto"/>
      </w:divBdr>
    </w:div>
    <w:div w:id="833304529">
      <w:bodyDiv w:val="1"/>
      <w:marLeft w:val="0"/>
      <w:marRight w:val="0"/>
      <w:marTop w:val="0"/>
      <w:marBottom w:val="0"/>
      <w:divBdr>
        <w:top w:val="none" w:sz="0" w:space="0" w:color="auto"/>
        <w:left w:val="none" w:sz="0" w:space="0" w:color="auto"/>
        <w:bottom w:val="none" w:sz="0" w:space="0" w:color="auto"/>
        <w:right w:val="none" w:sz="0" w:space="0" w:color="auto"/>
      </w:divBdr>
    </w:div>
    <w:div w:id="885261687">
      <w:bodyDiv w:val="1"/>
      <w:marLeft w:val="0"/>
      <w:marRight w:val="0"/>
      <w:marTop w:val="0"/>
      <w:marBottom w:val="0"/>
      <w:divBdr>
        <w:top w:val="none" w:sz="0" w:space="0" w:color="auto"/>
        <w:left w:val="none" w:sz="0" w:space="0" w:color="auto"/>
        <w:bottom w:val="none" w:sz="0" w:space="0" w:color="auto"/>
        <w:right w:val="none" w:sz="0" w:space="0" w:color="auto"/>
      </w:divBdr>
    </w:div>
    <w:div w:id="950939340">
      <w:bodyDiv w:val="1"/>
      <w:marLeft w:val="0"/>
      <w:marRight w:val="0"/>
      <w:marTop w:val="0"/>
      <w:marBottom w:val="0"/>
      <w:divBdr>
        <w:top w:val="none" w:sz="0" w:space="0" w:color="auto"/>
        <w:left w:val="none" w:sz="0" w:space="0" w:color="auto"/>
        <w:bottom w:val="none" w:sz="0" w:space="0" w:color="auto"/>
        <w:right w:val="none" w:sz="0" w:space="0" w:color="auto"/>
      </w:divBdr>
    </w:div>
    <w:div w:id="970749487">
      <w:bodyDiv w:val="1"/>
      <w:marLeft w:val="0"/>
      <w:marRight w:val="0"/>
      <w:marTop w:val="0"/>
      <w:marBottom w:val="0"/>
      <w:divBdr>
        <w:top w:val="none" w:sz="0" w:space="0" w:color="auto"/>
        <w:left w:val="none" w:sz="0" w:space="0" w:color="auto"/>
        <w:bottom w:val="none" w:sz="0" w:space="0" w:color="auto"/>
        <w:right w:val="none" w:sz="0" w:space="0" w:color="auto"/>
      </w:divBdr>
    </w:div>
    <w:div w:id="975531219">
      <w:bodyDiv w:val="1"/>
      <w:marLeft w:val="0"/>
      <w:marRight w:val="0"/>
      <w:marTop w:val="0"/>
      <w:marBottom w:val="0"/>
      <w:divBdr>
        <w:top w:val="none" w:sz="0" w:space="0" w:color="auto"/>
        <w:left w:val="none" w:sz="0" w:space="0" w:color="auto"/>
        <w:bottom w:val="none" w:sz="0" w:space="0" w:color="auto"/>
        <w:right w:val="none" w:sz="0" w:space="0" w:color="auto"/>
      </w:divBdr>
    </w:div>
    <w:div w:id="1002778066">
      <w:bodyDiv w:val="1"/>
      <w:marLeft w:val="0"/>
      <w:marRight w:val="0"/>
      <w:marTop w:val="0"/>
      <w:marBottom w:val="0"/>
      <w:divBdr>
        <w:top w:val="none" w:sz="0" w:space="0" w:color="auto"/>
        <w:left w:val="none" w:sz="0" w:space="0" w:color="auto"/>
        <w:bottom w:val="none" w:sz="0" w:space="0" w:color="auto"/>
        <w:right w:val="none" w:sz="0" w:space="0" w:color="auto"/>
      </w:divBdr>
    </w:div>
    <w:div w:id="1026566580">
      <w:bodyDiv w:val="1"/>
      <w:marLeft w:val="0"/>
      <w:marRight w:val="0"/>
      <w:marTop w:val="0"/>
      <w:marBottom w:val="0"/>
      <w:divBdr>
        <w:top w:val="none" w:sz="0" w:space="0" w:color="auto"/>
        <w:left w:val="none" w:sz="0" w:space="0" w:color="auto"/>
        <w:bottom w:val="none" w:sz="0" w:space="0" w:color="auto"/>
        <w:right w:val="none" w:sz="0" w:space="0" w:color="auto"/>
      </w:divBdr>
    </w:div>
    <w:div w:id="1040203096">
      <w:bodyDiv w:val="1"/>
      <w:marLeft w:val="0"/>
      <w:marRight w:val="0"/>
      <w:marTop w:val="0"/>
      <w:marBottom w:val="0"/>
      <w:divBdr>
        <w:top w:val="none" w:sz="0" w:space="0" w:color="auto"/>
        <w:left w:val="none" w:sz="0" w:space="0" w:color="auto"/>
        <w:bottom w:val="none" w:sz="0" w:space="0" w:color="auto"/>
        <w:right w:val="none" w:sz="0" w:space="0" w:color="auto"/>
      </w:divBdr>
    </w:div>
    <w:div w:id="1092312666">
      <w:bodyDiv w:val="1"/>
      <w:marLeft w:val="0"/>
      <w:marRight w:val="0"/>
      <w:marTop w:val="0"/>
      <w:marBottom w:val="0"/>
      <w:divBdr>
        <w:top w:val="none" w:sz="0" w:space="0" w:color="auto"/>
        <w:left w:val="none" w:sz="0" w:space="0" w:color="auto"/>
        <w:bottom w:val="none" w:sz="0" w:space="0" w:color="auto"/>
        <w:right w:val="none" w:sz="0" w:space="0" w:color="auto"/>
      </w:divBdr>
    </w:div>
    <w:div w:id="1146164047">
      <w:bodyDiv w:val="1"/>
      <w:marLeft w:val="0"/>
      <w:marRight w:val="0"/>
      <w:marTop w:val="0"/>
      <w:marBottom w:val="0"/>
      <w:divBdr>
        <w:top w:val="none" w:sz="0" w:space="0" w:color="auto"/>
        <w:left w:val="none" w:sz="0" w:space="0" w:color="auto"/>
        <w:bottom w:val="none" w:sz="0" w:space="0" w:color="auto"/>
        <w:right w:val="none" w:sz="0" w:space="0" w:color="auto"/>
      </w:divBdr>
    </w:div>
    <w:div w:id="1341547257">
      <w:bodyDiv w:val="1"/>
      <w:marLeft w:val="0"/>
      <w:marRight w:val="0"/>
      <w:marTop w:val="0"/>
      <w:marBottom w:val="0"/>
      <w:divBdr>
        <w:top w:val="none" w:sz="0" w:space="0" w:color="auto"/>
        <w:left w:val="none" w:sz="0" w:space="0" w:color="auto"/>
        <w:bottom w:val="none" w:sz="0" w:space="0" w:color="auto"/>
        <w:right w:val="none" w:sz="0" w:space="0" w:color="auto"/>
      </w:divBdr>
    </w:div>
    <w:div w:id="1423069431">
      <w:bodyDiv w:val="1"/>
      <w:marLeft w:val="0"/>
      <w:marRight w:val="0"/>
      <w:marTop w:val="0"/>
      <w:marBottom w:val="0"/>
      <w:divBdr>
        <w:top w:val="none" w:sz="0" w:space="0" w:color="auto"/>
        <w:left w:val="none" w:sz="0" w:space="0" w:color="auto"/>
        <w:bottom w:val="none" w:sz="0" w:space="0" w:color="auto"/>
        <w:right w:val="none" w:sz="0" w:space="0" w:color="auto"/>
      </w:divBdr>
    </w:div>
    <w:div w:id="1495099542">
      <w:bodyDiv w:val="1"/>
      <w:marLeft w:val="0"/>
      <w:marRight w:val="0"/>
      <w:marTop w:val="0"/>
      <w:marBottom w:val="0"/>
      <w:divBdr>
        <w:top w:val="none" w:sz="0" w:space="0" w:color="auto"/>
        <w:left w:val="none" w:sz="0" w:space="0" w:color="auto"/>
        <w:bottom w:val="none" w:sz="0" w:space="0" w:color="auto"/>
        <w:right w:val="none" w:sz="0" w:space="0" w:color="auto"/>
      </w:divBdr>
    </w:div>
    <w:div w:id="1590845710">
      <w:bodyDiv w:val="1"/>
      <w:marLeft w:val="0"/>
      <w:marRight w:val="0"/>
      <w:marTop w:val="0"/>
      <w:marBottom w:val="0"/>
      <w:divBdr>
        <w:top w:val="none" w:sz="0" w:space="0" w:color="auto"/>
        <w:left w:val="none" w:sz="0" w:space="0" w:color="auto"/>
        <w:bottom w:val="none" w:sz="0" w:space="0" w:color="auto"/>
        <w:right w:val="none" w:sz="0" w:space="0" w:color="auto"/>
      </w:divBdr>
    </w:div>
    <w:div w:id="1594585964">
      <w:bodyDiv w:val="1"/>
      <w:marLeft w:val="0"/>
      <w:marRight w:val="0"/>
      <w:marTop w:val="0"/>
      <w:marBottom w:val="0"/>
      <w:divBdr>
        <w:top w:val="none" w:sz="0" w:space="0" w:color="auto"/>
        <w:left w:val="none" w:sz="0" w:space="0" w:color="auto"/>
        <w:bottom w:val="none" w:sz="0" w:space="0" w:color="auto"/>
        <w:right w:val="none" w:sz="0" w:space="0" w:color="auto"/>
      </w:divBdr>
    </w:div>
    <w:div w:id="1600016844">
      <w:bodyDiv w:val="1"/>
      <w:marLeft w:val="0"/>
      <w:marRight w:val="0"/>
      <w:marTop w:val="0"/>
      <w:marBottom w:val="0"/>
      <w:divBdr>
        <w:top w:val="none" w:sz="0" w:space="0" w:color="auto"/>
        <w:left w:val="none" w:sz="0" w:space="0" w:color="auto"/>
        <w:bottom w:val="none" w:sz="0" w:space="0" w:color="auto"/>
        <w:right w:val="none" w:sz="0" w:space="0" w:color="auto"/>
      </w:divBdr>
    </w:div>
    <w:div w:id="1619800021">
      <w:bodyDiv w:val="1"/>
      <w:marLeft w:val="0"/>
      <w:marRight w:val="0"/>
      <w:marTop w:val="0"/>
      <w:marBottom w:val="0"/>
      <w:divBdr>
        <w:top w:val="none" w:sz="0" w:space="0" w:color="auto"/>
        <w:left w:val="none" w:sz="0" w:space="0" w:color="auto"/>
        <w:bottom w:val="none" w:sz="0" w:space="0" w:color="auto"/>
        <w:right w:val="none" w:sz="0" w:space="0" w:color="auto"/>
      </w:divBdr>
    </w:div>
    <w:div w:id="1688633157">
      <w:bodyDiv w:val="1"/>
      <w:marLeft w:val="0"/>
      <w:marRight w:val="0"/>
      <w:marTop w:val="0"/>
      <w:marBottom w:val="0"/>
      <w:divBdr>
        <w:top w:val="none" w:sz="0" w:space="0" w:color="auto"/>
        <w:left w:val="none" w:sz="0" w:space="0" w:color="auto"/>
        <w:bottom w:val="none" w:sz="0" w:space="0" w:color="auto"/>
        <w:right w:val="none" w:sz="0" w:space="0" w:color="auto"/>
      </w:divBdr>
    </w:div>
    <w:div w:id="1730836578">
      <w:bodyDiv w:val="1"/>
      <w:marLeft w:val="0"/>
      <w:marRight w:val="0"/>
      <w:marTop w:val="0"/>
      <w:marBottom w:val="0"/>
      <w:divBdr>
        <w:top w:val="none" w:sz="0" w:space="0" w:color="auto"/>
        <w:left w:val="none" w:sz="0" w:space="0" w:color="auto"/>
        <w:bottom w:val="none" w:sz="0" w:space="0" w:color="auto"/>
        <w:right w:val="none" w:sz="0" w:space="0" w:color="auto"/>
      </w:divBdr>
    </w:div>
    <w:div w:id="1835685153">
      <w:bodyDiv w:val="1"/>
      <w:marLeft w:val="0"/>
      <w:marRight w:val="0"/>
      <w:marTop w:val="0"/>
      <w:marBottom w:val="0"/>
      <w:divBdr>
        <w:top w:val="none" w:sz="0" w:space="0" w:color="auto"/>
        <w:left w:val="none" w:sz="0" w:space="0" w:color="auto"/>
        <w:bottom w:val="none" w:sz="0" w:space="0" w:color="auto"/>
        <w:right w:val="none" w:sz="0" w:space="0" w:color="auto"/>
      </w:divBdr>
    </w:div>
    <w:div w:id="1891190833">
      <w:bodyDiv w:val="1"/>
      <w:marLeft w:val="0"/>
      <w:marRight w:val="0"/>
      <w:marTop w:val="0"/>
      <w:marBottom w:val="0"/>
      <w:divBdr>
        <w:top w:val="none" w:sz="0" w:space="0" w:color="auto"/>
        <w:left w:val="none" w:sz="0" w:space="0" w:color="auto"/>
        <w:bottom w:val="none" w:sz="0" w:space="0" w:color="auto"/>
        <w:right w:val="none" w:sz="0" w:space="0" w:color="auto"/>
      </w:divBdr>
    </w:div>
    <w:div w:id="1931037755">
      <w:bodyDiv w:val="1"/>
      <w:marLeft w:val="0"/>
      <w:marRight w:val="0"/>
      <w:marTop w:val="0"/>
      <w:marBottom w:val="0"/>
      <w:divBdr>
        <w:top w:val="none" w:sz="0" w:space="0" w:color="auto"/>
        <w:left w:val="none" w:sz="0" w:space="0" w:color="auto"/>
        <w:bottom w:val="none" w:sz="0" w:space="0" w:color="auto"/>
        <w:right w:val="none" w:sz="0" w:space="0" w:color="auto"/>
      </w:divBdr>
    </w:div>
    <w:div w:id="1954360805">
      <w:bodyDiv w:val="1"/>
      <w:marLeft w:val="0"/>
      <w:marRight w:val="0"/>
      <w:marTop w:val="0"/>
      <w:marBottom w:val="0"/>
      <w:divBdr>
        <w:top w:val="none" w:sz="0" w:space="0" w:color="auto"/>
        <w:left w:val="none" w:sz="0" w:space="0" w:color="auto"/>
        <w:bottom w:val="none" w:sz="0" w:space="0" w:color="auto"/>
        <w:right w:val="none" w:sz="0" w:space="0" w:color="auto"/>
      </w:divBdr>
    </w:div>
    <w:div w:id="2035030265">
      <w:bodyDiv w:val="1"/>
      <w:marLeft w:val="0"/>
      <w:marRight w:val="0"/>
      <w:marTop w:val="0"/>
      <w:marBottom w:val="0"/>
      <w:divBdr>
        <w:top w:val="none" w:sz="0" w:space="0" w:color="auto"/>
        <w:left w:val="none" w:sz="0" w:space="0" w:color="auto"/>
        <w:bottom w:val="none" w:sz="0" w:space="0" w:color="auto"/>
        <w:right w:val="none" w:sz="0" w:space="0" w:color="auto"/>
      </w:divBdr>
    </w:div>
    <w:div w:id="2036925606">
      <w:bodyDiv w:val="1"/>
      <w:marLeft w:val="0"/>
      <w:marRight w:val="0"/>
      <w:marTop w:val="0"/>
      <w:marBottom w:val="0"/>
      <w:divBdr>
        <w:top w:val="none" w:sz="0" w:space="0" w:color="auto"/>
        <w:left w:val="none" w:sz="0" w:space="0" w:color="auto"/>
        <w:bottom w:val="none" w:sz="0" w:space="0" w:color="auto"/>
        <w:right w:val="none" w:sz="0" w:space="0" w:color="auto"/>
      </w:divBdr>
    </w:div>
    <w:div w:id="2094467730">
      <w:bodyDiv w:val="1"/>
      <w:marLeft w:val="0"/>
      <w:marRight w:val="0"/>
      <w:marTop w:val="0"/>
      <w:marBottom w:val="0"/>
      <w:divBdr>
        <w:top w:val="none" w:sz="0" w:space="0" w:color="auto"/>
        <w:left w:val="none" w:sz="0" w:space="0" w:color="auto"/>
        <w:bottom w:val="none" w:sz="0" w:space="0" w:color="auto"/>
        <w:right w:val="none" w:sz="0" w:space="0" w:color="auto"/>
      </w:divBdr>
    </w:div>
    <w:div w:id="2124491856">
      <w:bodyDiv w:val="1"/>
      <w:marLeft w:val="0"/>
      <w:marRight w:val="0"/>
      <w:marTop w:val="0"/>
      <w:marBottom w:val="0"/>
      <w:divBdr>
        <w:top w:val="none" w:sz="0" w:space="0" w:color="auto"/>
        <w:left w:val="none" w:sz="0" w:space="0" w:color="auto"/>
        <w:bottom w:val="none" w:sz="0" w:space="0" w:color="auto"/>
        <w:right w:val="none" w:sz="0" w:space="0" w:color="auto"/>
      </w:divBdr>
    </w:div>
    <w:div w:id="21366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F9569-0B36-4CC2-9644-F6A03779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6056</TotalTime>
  <Pages>27</Pages>
  <Words>11934</Words>
  <Characters>68027</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Иркутской области</Company>
  <LinksUpToDate>false</LinksUpToDate>
  <CharactersWithSpaces>79802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Тяглова А.О.</dc:creator>
  <cp:lastModifiedBy>Логинова ИЮ</cp:lastModifiedBy>
  <cp:revision>400</cp:revision>
  <cp:lastPrinted>2025-11-17T02:14:00Z</cp:lastPrinted>
  <dcterms:created xsi:type="dcterms:W3CDTF">2022-06-15T01:41:00Z</dcterms:created>
  <dcterms:modified xsi:type="dcterms:W3CDTF">2025-12-04T07:17:00Z</dcterms:modified>
</cp:coreProperties>
</file>